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896B" w14:textId="77777777" w:rsidR="00F8452E" w:rsidRPr="008C520F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56"/>
          <w:szCs w:val="56"/>
          <w:lang w:val="pl-PL"/>
        </w:rPr>
      </w:pPr>
    </w:p>
    <w:p w14:paraId="3C920713" w14:textId="6B4181B2" w:rsidR="00F8452E" w:rsidRPr="008C520F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52"/>
          <w:szCs w:val="52"/>
          <w:lang w:val="pl-PL"/>
        </w:rPr>
      </w:pPr>
      <w:r w:rsidRPr="008C520F">
        <w:rPr>
          <w:rFonts w:ascii="Open Sans" w:hAnsi="Open Sans" w:cs="Open Sans"/>
          <w:color w:val="000000"/>
          <w:sz w:val="52"/>
          <w:szCs w:val="52"/>
          <w:lang w:val="pl-PL"/>
        </w:rPr>
        <w:t>ZAPYTANIE OFERTOWE</w:t>
      </w:r>
    </w:p>
    <w:p w14:paraId="492634E6" w14:textId="77777777" w:rsidR="00F8452E" w:rsidRPr="008C520F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5A5A5A"/>
          <w:lang w:val="pl-PL"/>
        </w:rPr>
      </w:pPr>
      <w:r w:rsidRPr="008C520F">
        <w:rPr>
          <w:rFonts w:ascii="Open Sans" w:hAnsi="Open Sans" w:cs="Open Sans"/>
          <w:color w:val="5A5A5A"/>
          <w:lang w:val="pl-PL"/>
        </w:rPr>
        <w:t>w ramach projektu LIFE20 NAT/PL/000151 pn „LIFE Apollo2020: Ochrona niepylaka apollo w</w:t>
      </w:r>
    </w:p>
    <w:p w14:paraId="59C842F4" w14:textId="77777777" w:rsidR="00F8452E" w:rsidRPr="008C520F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5A5A5A"/>
          <w:lang w:val="pl-PL"/>
        </w:rPr>
      </w:pPr>
      <w:r w:rsidRPr="008C520F">
        <w:rPr>
          <w:rFonts w:ascii="Open Sans" w:hAnsi="Open Sans" w:cs="Open Sans"/>
          <w:color w:val="5A5A5A"/>
          <w:lang w:val="pl-PL"/>
        </w:rPr>
        <w:t>Polsce, Czechach i Austrii”</w:t>
      </w:r>
    </w:p>
    <w:p w14:paraId="1400E36D" w14:textId="7AD789F5" w:rsidR="00F8452E" w:rsidRPr="008C520F" w:rsidRDefault="008C520F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52"/>
          <w:szCs w:val="52"/>
          <w:lang w:val="pl-PL"/>
        </w:rPr>
      </w:pPr>
      <w:bookmarkStart w:id="0" w:name="_Hlk149041080"/>
      <w:r w:rsidRPr="008C520F">
        <w:rPr>
          <w:rFonts w:ascii="Open Sans" w:hAnsi="Open Sans" w:cs="Open Sans"/>
          <w:color w:val="000000"/>
          <w:sz w:val="52"/>
          <w:szCs w:val="52"/>
          <w:lang w:val="pl-PL"/>
        </w:rPr>
        <w:t>Wycinanie</w:t>
      </w:r>
      <w:r w:rsidR="00F8452E" w:rsidRPr="008C520F">
        <w:rPr>
          <w:rFonts w:ascii="Open Sans" w:hAnsi="Open Sans" w:cs="Open Sans"/>
          <w:color w:val="000000"/>
          <w:sz w:val="52"/>
          <w:szCs w:val="52"/>
          <w:lang w:val="pl-PL"/>
        </w:rPr>
        <w:t xml:space="preserve"> krzewów</w:t>
      </w:r>
      <w:r w:rsidR="003062A7">
        <w:rPr>
          <w:rFonts w:ascii="Open Sans" w:hAnsi="Open Sans" w:cs="Open Sans"/>
          <w:color w:val="000000"/>
          <w:sz w:val="52"/>
          <w:szCs w:val="52"/>
          <w:lang w:val="pl-PL"/>
        </w:rPr>
        <w:t xml:space="preserve"> i</w:t>
      </w:r>
      <w:r w:rsidR="00F8452E" w:rsidRPr="008C520F">
        <w:rPr>
          <w:rFonts w:ascii="Open Sans" w:hAnsi="Open Sans" w:cs="Open Sans"/>
          <w:color w:val="000000"/>
          <w:sz w:val="52"/>
          <w:szCs w:val="52"/>
          <w:lang w:val="pl-PL"/>
        </w:rPr>
        <w:t xml:space="preserve"> drzew </w:t>
      </w:r>
      <w:r w:rsidRPr="008C520F">
        <w:rPr>
          <w:rFonts w:ascii="Open Sans" w:hAnsi="Open Sans" w:cs="Open Sans"/>
          <w:color w:val="000000"/>
          <w:sz w:val="52"/>
          <w:szCs w:val="52"/>
          <w:lang w:val="pl-PL"/>
        </w:rPr>
        <w:t xml:space="preserve">wraz z usunięciem biomasy </w:t>
      </w:r>
      <w:r w:rsidR="00F8452E" w:rsidRPr="008C520F">
        <w:rPr>
          <w:rFonts w:ascii="Open Sans" w:hAnsi="Open Sans" w:cs="Open Sans"/>
          <w:color w:val="000000"/>
          <w:sz w:val="52"/>
          <w:szCs w:val="52"/>
          <w:lang w:val="pl-PL"/>
        </w:rPr>
        <w:t>w rezerwacie Kruczy Kamień</w:t>
      </w:r>
    </w:p>
    <w:bookmarkEnd w:id="0"/>
    <w:p w14:paraId="3317FF86" w14:textId="77777777" w:rsidR="00F8452E" w:rsidRPr="008C520F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56"/>
          <w:szCs w:val="56"/>
          <w:lang w:val="pl-PL"/>
        </w:rPr>
      </w:pPr>
    </w:p>
    <w:p w14:paraId="01218EB0" w14:textId="77777777" w:rsidR="00F8452E" w:rsidRPr="008C520F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Na podstawie zasad udzielania zamówień, dla których szacunkowa wartość</w:t>
      </w:r>
    </w:p>
    <w:p w14:paraId="7F6BB15A" w14:textId="77777777" w:rsidR="00F8452E" w:rsidRPr="008C520F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zamówienia nie przekracza wyrażonej w złotych równowartości kwoty 30 000 euro</w:t>
      </w:r>
    </w:p>
    <w:p w14:paraId="6EF89353" w14:textId="77777777" w:rsidR="00F8452E" w:rsidRPr="008C520F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6"/>
          <w:szCs w:val="26"/>
          <w:lang w:val="pl-PL"/>
        </w:rPr>
      </w:pPr>
    </w:p>
    <w:p w14:paraId="2B726981" w14:textId="77777777" w:rsidR="00F8452E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6"/>
          <w:szCs w:val="26"/>
          <w:lang w:val="pl-PL"/>
        </w:rPr>
      </w:pPr>
    </w:p>
    <w:p w14:paraId="0E962F4D" w14:textId="77777777" w:rsidR="00EB46A3" w:rsidRPr="008C520F" w:rsidRDefault="00EB46A3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6"/>
          <w:szCs w:val="26"/>
          <w:lang w:val="pl-PL"/>
        </w:rPr>
      </w:pPr>
    </w:p>
    <w:p w14:paraId="27BE154C" w14:textId="77777777" w:rsidR="00F8452E" w:rsidRPr="008C520F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6"/>
          <w:szCs w:val="26"/>
          <w:lang w:val="pl-PL"/>
        </w:rPr>
      </w:pPr>
    </w:p>
    <w:p w14:paraId="48518723" w14:textId="77777777" w:rsidR="00F8452E" w:rsidRPr="008C520F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6"/>
          <w:szCs w:val="26"/>
          <w:lang w:val="pl-PL"/>
        </w:rPr>
      </w:pPr>
    </w:p>
    <w:p w14:paraId="617FCB78" w14:textId="11B433FA" w:rsidR="00F8452E" w:rsidRPr="008C520F" w:rsidRDefault="00F8452E" w:rsidP="00F8452E">
      <w:pPr>
        <w:autoSpaceDE w:val="0"/>
        <w:autoSpaceDN w:val="0"/>
        <w:adjustRightInd w:val="0"/>
        <w:ind w:left="426"/>
        <w:jc w:val="center"/>
        <w:rPr>
          <w:rFonts w:ascii="Open Sans" w:hAnsi="Open Sans" w:cs="Open Sans"/>
          <w:color w:val="000000"/>
          <w:lang w:val="pl-PL"/>
        </w:rPr>
      </w:pPr>
      <w:r w:rsidRPr="008C520F">
        <w:rPr>
          <w:rFonts w:ascii="Open Sans" w:hAnsi="Open Sans" w:cs="Open Sans"/>
          <w:color w:val="000000"/>
          <w:lang w:val="pl-PL"/>
        </w:rPr>
        <w:t xml:space="preserve">Owczary, </w:t>
      </w:r>
      <w:r w:rsidR="004F4C13">
        <w:rPr>
          <w:rFonts w:ascii="Open Sans" w:hAnsi="Open Sans" w:cs="Open Sans"/>
          <w:color w:val="000000"/>
          <w:lang w:val="pl-PL"/>
        </w:rPr>
        <w:t>31</w:t>
      </w:r>
      <w:r w:rsidRPr="008C520F">
        <w:rPr>
          <w:rFonts w:ascii="Open Sans" w:hAnsi="Open Sans" w:cs="Open Sans"/>
          <w:color w:val="000000"/>
          <w:lang w:val="pl-PL"/>
        </w:rPr>
        <w:t xml:space="preserve"> października 2023 r.</w:t>
      </w:r>
    </w:p>
    <w:p w14:paraId="7EADB70C" w14:textId="04CBDF99" w:rsidR="00F8452E" w:rsidRPr="00C377D0" w:rsidRDefault="00F8452E" w:rsidP="00CB53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C377D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lastRenderedPageBreak/>
        <w:t>Zamawiający</w:t>
      </w:r>
    </w:p>
    <w:p w14:paraId="501E84BE" w14:textId="58FC9231" w:rsidR="00EA1733" w:rsidRPr="008C520F" w:rsidRDefault="00EA1733" w:rsidP="00C377D0">
      <w:pPr>
        <w:autoSpaceDE w:val="0"/>
        <w:autoSpaceDN w:val="0"/>
        <w:adjustRightInd w:val="0"/>
        <w:spacing w:before="0" w:after="0"/>
        <w:ind w:left="426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Klub Przyrodników</w:t>
      </w:r>
    </w:p>
    <w:p w14:paraId="3DD75792" w14:textId="0A46B061" w:rsidR="00EA1733" w:rsidRPr="008C520F" w:rsidRDefault="00EA1733" w:rsidP="00C377D0">
      <w:pPr>
        <w:autoSpaceDE w:val="0"/>
        <w:autoSpaceDN w:val="0"/>
        <w:adjustRightInd w:val="0"/>
        <w:spacing w:before="0" w:after="0"/>
        <w:ind w:left="426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Owczary 17</w:t>
      </w:r>
    </w:p>
    <w:p w14:paraId="0947611F" w14:textId="448A575F" w:rsidR="00EA1733" w:rsidRPr="008C520F" w:rsidRDefault="00EA1733" w:rsidP="00C377D0">
      <w:pPr>
        <w:autoSpaceDE w:val="0"/>
        <w:autoSpaceDN w:val="0"/>
        <w:adjustRightInd w:val="0"/>
        <w:spacing w:before="0" w:after="0"/>
        <w:ind w:left="426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69-110 Górzyca</w:t>
      </w:r>
    </w:p>
    <w:p w14:paraId="12659704" w14:textId="26B9E4C6" w:rsidR="00EA1733" w:rsidRPr="008C520F" w:rsidRDefault="00EA1733" w:rsidP="00C377D0">
      <w:pPr>
        <w:autoSpaceDE w:val="0"/>
        <w:autoSpaceDN w:val="0"/>
        <w:adjustRightInd w:val="0"/>
        <w:spacing w:before="0" w:after="0"/>
        <w:ind w:left="426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Tel.: 694 206 670</w:t>
      </w:r>
    </w:p>
    <w:p w14:paraId="20FA8454" w14:textId="5C5B3AFF" w:rsidR="00EA1733" w:rsidRPr="008C520F" w:rsidRDefault="00EA1733" w:rsidP="00C377D0">
      <w:pPr>
        <w:autoSpaceDE w:val="0"/>
        <w:autoSpaceDN w:val="0"/>
        <w:adjustRightInd w:val="0"/>
        <w:spacing w:before="0" w:after="0"/>
        <w:ind w:left="426"/>
        <w:rPr>
          <w:rFonts w:ascii="Open Sans" w:hAnsi="Open Sans" w:cs="Open Sans"/>
          <w:color w:val="000000"/>
          <w:sz w:val="24"/>
          <w:szCs w:val="24"/>
        </w:rPr>
      </w:pPr>
      <w:r w:rsidRPr="008C520F">
        <w:rPr>
          <w:rFonts w:ascii="Open Sans" w:hAnsi="Open Sans" w:cs="Open Sans"/>
          <w:color w:val="000000"/>
          <w:sz w:val="24"/>
          <w:szCs w:val="24"/>
        </w:rPr>
        <w:t>e-mail: klub.przyrodnikow.kp@gmail.com</w:t>
      </w:r>
    </w:p>
    <w:p w14:paraId="6ABD9772" w14:textId="3AA9D91A" w:rsidR="00F8452E" w:rsidRPr="008C520F" w:rsidRDefault="00F8452E" w:rsidP="00C377D0">
      <w:pPr>
        <w:autoSpaceDE w:val="0"/>
        <w:autoSpaceDN w:val="0"/>
        <w:adjustRightInd w:val="0"/>
        <w:spacing w:before="0"/>
        <w:ind w:left="426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NIP: 927-15-06-791, REGON: 970002060, KRS: 0000022399</w:t>
      </w:r>
    </w:p>
    <w:p w14:paraId="0667D2CC" w14:textId="77777777" w:rsidR="00F8452E" w:rsidRPr="00C377D0" w:rsidRDefault="00F8452E" w:rsidP="003062A7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C377D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II. Opis przedmiotu zamówienia i warunków jego realizacji</w:t>
      </w:r>
    </w:p>
    <w:p w14:paraId="11B07CD5" w14:textId="16218DFA" w:rsidR="00F8452E" w:rsidRDefault="00F8452E" w:rsidP="003062A7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 xml:space="preserve">Przedmiotem niniejszego zamówienia </w:t>
      </w:r>
      <w:r w:rsidR="008C520F" w:rsidRPr="008C520F">
        <w:rPr>
          <w:rFonts w:ascii="Open Sans" w:hAnsi="Open Sans" w:cs="Open Sans"/>
          <w:color w:val="000000"/>
          <w:sz w:val="24"/>
          <w:szCs w:val="24"/>
          <w:lang w:val="pl-PL"/>
        </w:rPr>
        <w:t xml:space="preserve">jest </w:t>
      </w:r>
      <w:r w:rsidR="008D6A50">
        <w:rPr>
          <w:rFonts w:ascii="Open Sans" w:hAnsi="Open Sans" w:cs="Open Sans"/>
          <w:color w:val="000000"/>
          <w:sz w:val="24"/>
          <w:szCs w:val="24"/>
          <w:lang w:val="pl-PL"/>
        </w:rPr>
        <w:t>w</w:t>
      </w:r>
      <w:r w:rsidR="008C520F" w:rsidRPr="008C520F">
        <w:rPr>
          <w:rFonts w:ascii="Open Sans" w:hAnsi="Open Sans" w:cs="Open Sans"/>
          <w:color w:val="000000"/>
          <w:sz w:val="24"/>
          <w:szCs w:val="24"/>
          <w:lang w:val="pl-PL"/>
        </w:rPr>
        <w:t>ycinanie krzewów</w:t>
      </w:r>
      <w:r w:rsidR="003062A7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i</w:t>
      </w:r>
      <w:r w:rsidR="008C520F" w:rsidRPr="008C520F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drzew wraz z usunięciem biomasy w rezerwacie Kruczy Kamień</w:t>
      </w:r>
      <w:r w:rsidR="008D6A50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w ramach realizacji </w:t>
      </w:r>
      <w:r w:rsidR="008D6A50" w:rsidRPr="008D6A50">
        <w:rPr>
          <w:rFonts w:ascii="Open Sans" w:hAnsi="Open Sans" w:cs="Open Sans"/>
          <w:color w:val="000000"/>
          <w:sz w:val="24"/>
          <w:szCs w:val="24"/>
          <w:lang w:val="pl-PL"/>
        </w:rPr>
        <w:t>Zarządzeni</w:t>
      </w:r>
      <w:r w:rsidR="008D6A50">
        <w:rPr>
          <w:rFonts w:ascii="Open Sans" w:hAnsi="Open Sans" w:cs="Open Sans"/>
          <w:color w:val="000000"/>
          <w:sz w:val="24"/>
          <w:szCs w:val="24"/>
          <w:lang w:val="pl-PL"/>
        </w:rPr>
        <w:t>a</w:t>
      </w:r>
      <w:r w:rsidR="008D6A50" w:rsidRPr="008D6A50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Regionalnego Dyrektora Ochrony Środowiska we Wrocławiu Nr 25.2020 z dnia 5 sierpnia 2020 r. w sprawie ustanowienia zadań ochronnych dla rezerwatu Kruczy Kamień</w:t>
      </w:r>
      <w:r w:rsidR="000D5ADE">
        <w:rPr>
          <w:rFonts w:ascii="Open Sans" w:hAnsi="Open Sans" w:cs="Open Sans"/>
          <w:color w:val="000000"/>
          <w:sz w:val="24"/>
          <w:szCs w:val="24"/>
          <w:lang w:val="pl-PL"/>
        </w:rPr>
        <w:t>:</w:t>
      </w:r>
    </w:p>
    <w:p w14:paraId="4F48649A" w14:textId="0C11639B" w:rsidR="000D5ADE" w:rsidRDefault="000D5ADE" w:rsidP="000D5ADE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D5ADE">
        <w:rPr>
          <w:rFonts w:ascii="Open Sans" w:hAnsi="Open Sans" w:cs="Open Sans"/>
          <w:color w:val="000000"/>
          <w:sz w:val="24"/>
          <w:szCs w:val="24"/>
          <w:lang w:val="pl-PL"/>
        </w:rPr>
        <w:t>Usuwanie krzewów (w tym róży alpejskiej), nalotu, podrostu i form odroślowych drzew (z wyjątkiem irgi zwyczajnej). Ręczne usunięcie biomasy z terenu rezerwatu, w miejsce wskazane przez Nadleśnictwo Kamienna Góra, w terminie 14 dni od zakończenia wycinki. Złożenie tzw. grubizny (drewno okrągłe o średnicy w cieńszym końcu powyżej 5 cm, w korze powyżej 7 cm) w miejscu wskazanym przez Nadleśnictwo Kamienna Góra. Wywiezienie i utylizacja biomasy zgodnie z obowiązującymi normami prawnymi.</w:t>
      </w:r>
    </w:p>
    <w:p w14:paraId="11F68493" w14:textId="77777777" w:rsidR="00C7235F" w:rsidRDefault="000D5ADE" w:rsidP="00C137CF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BE0D7E">
        <w:rPr>
          <w:rFonts w:ascii="Open Sans" w:hAnsi="Open Sans" w:cs="Open Sans"/>
          <w:color w:val="000000"/>
          <w:sz w:val="24"/>
          <w:szCs w:val="24"/>
          <w:lang w:val="pl-PL"/>
        </w:rPr>
        <w:t>Ścinka przy użyciu pilarki łańcuchowej do 30 wskazanych przez Zamawiającego drzew, głównie klona zwyczajnego, klona jawora, brzozy brodawkowatej. Pocięcie drewna na odcinki o długości nie mniejszej niż 1</w:t>
      </w:r>
      <w:r w:rsidR="00EB46A3" w:rsidRPr="00BE0D7E">
        <w:rPr>
          <w:rFonts w:ascii="Open Sans" w:hAnsi="Open Sans" w:cs="Open Sans"/>
          <w:color w:val="FFFFFF" w:themeColor="background1"/>
          <w:sz w:val="24"/>
          <w:szCs w:val="24"/>
          <w:lang w:val="pl-PL"/>
        </w:rPr>
        <w:t>_</w:t>
      </w:r>
      <w:r w:rsidRPr="00BE0D7E">
        <w:rPr>
          <w:rFonts w:ascii="Open Sans" w:hAnsi="Open Sans" w:cs="Open Sans"/>
          <w:color w:val="000000"/>
          <w:sz w:val="24"/>
          <w:szCs w:val="24"/>
          <w:lang w:val="pl-PL"/>
        </w:rPr>
        <w:t xml:space="preserve">m. </w:t>
      </w:r>
    </w:p>
    <w:p w14:paraId="28E017E2" w14:textId="2D63314A" w:rsidR="000D5ADE" w:rsidRPr="009E5624" w:rsidRDefault="000D5ADE" w:rsidP="00EF3BBE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9E5624">
        <w:rPr>
          <w:rFonts w:ascii="Open Sans" w:hAnsi="Open Sans" w:cs="Open Sans"/>
          <w:color w:val="000000"/>
          <w:sz w:val="24"/>
          <w:szCs w:val="24"/>
          <w:lang w:val="pl-PL"/>
        </w:rPr>
        <w:t>Ręczne zniesienie wałków drewna z terenu rezerwatu</w:t>
      </w:r>
      <w:r w:rsidR="00C70149"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do drogi gruntowej, która przebiega przy granicy rezerwatu, tak aby nie doprowadzić do nadmiernego uszkodzenie gleby i osuwiska. Ne teren osuwiska nie można wprowadzić konia, wjechać samochodem, ciągnikiem, quadem, czy innym pojazdem, ani wciągnąć przyczepy</w:t>
      </w:r>
      <w:r w:rsidR="008E3799" w:rsidRPr="009E5624">
        <w:rPr>
          <w:rFonts w:ascii="Open Sans" w:hAnsi="Open Sans" w:cs="Open Sans"/>
          <w:color w:val="000000"/>
          <w:sz w:val="24"/>
          <w:szCs w:val="24"/>
          <w:lang w:val="pl-PL"/>
        </w:rPr>
        <w:t>; nie można też palić ognisk</w:t>
      </w:r>
      <w:r w:rsidR="00C70149" w:rsidRPr="009E5624">
        <w:rPr>
          <w:rFonts w:ascii="Open Sans" w:hAnsi="Open Sans" w:cs="Open Sans"/>
          <w:color w:val="000000"/>
          <w:sz w:val="24"/>
          <w:szCs w:val="24"/>
          <w:lang w:val="pl-PL"/>
        </w:rPr>
        <w:t>. O</w:t>
      </w:r>
      <w:r w:rsidR="008D6A50"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dległość </w:t>
      </w:r>
      <w:r w:rsidR="00C70149" w:rsidRPr="009E5624">
        <w:rPr>
          <w:rFonts w:ascii="Open Sans" w:hAnsi="Open Sans" w:cs="Open Sans"/>
          <w:color w:val="000000"/>
          <w:sz w:val="24"/>
          <w:szCs w:val="24"/>
          <w:lang w:val="pl-PL"/>
        </w:rPr>
        <w:t>od miejsca wycinki do miejsca, w które można wjechać pojazdem nie przekracza</w:t>
      </w:r>
      <w:r w:rsidR="008D6A50"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kilk</w:t>
      </w:r>
      <w:r w:rsidR="00C70149" w:rsidRPr="009E5624">
        <w:rPr>
          <w:rFonts w:ascii="Open Sans" w:hAnsi="Open Sans" w:cs="Open Sans"/>
          <w:color w:val="000000"/>
          <w:sz w:val="24"/>
          <w:szCs w:val="24"/>
          <w:lang w:val="pl-PL"/>
        </w:rPr>
        <w:t>udziesięciu</w:t>
      </w:r>
      <w:r w:rsidR="008D6A50"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metrów.</w:t>
      </w:r>
      <w:r w:rsidR="00BE0D7E"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Biomasa ma zostać usunięta w</w:t>
      </w:r>
      <w:r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terminie 14 dni od zakończenia wycinki. </w:t>
      </w:r>
      <w:r w:rsidR="00BE0D7E"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Całkowite usunięcie </w:t>
      </w:r>
      <w:r w:rsidR="008E3799"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z terenu rezerwatu </w:t>
      </w:r>
      <w:r w:rsidR="00BE0D7E" w:rsidRPr="009E5624">
        <w:rPr>
          <w:rFonts w:ascii="Open Sans" w:hAnsi="Open Sans" w:cs="Open Sans"/>
          <w:color w:val="000000"/>
          <w:sz w:val="24"/>
          <w:szCs w:val="24"/>
          <w:lang w:val="pl-PL"/>
        </w:rPr>
        <w:t>biomasy, powstałej w wyniku wycinki</w:t>
      </w:r>
      <w:r w:rsidR="008E3799" w:rsidRPr="009E5624">
        <w:rPr>
          <w:rFonts w:ascii="Open Sans" w:hAnsi="Open Sans" w:cs="Open Sans"/>
          <w:color w:val="000000"/>
          <w:sz w:val="24"/>
          <w:szCs w:val="24"/>
          <w:lang w:val="pl-PL"/>
        </w:rPr>
        <w:t>, jest warunkiem odbioru zlecenia.</w:t>
      </w:r>
      <w:r w:rsidR="00BE0D7E"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</w:p>
    <w:p w14:paraId="32630180" w14:textId="00147168" w:rsidR="00C7235F" w:rsidRPr="009E5624" w:rsidRDefault="00C7235F" w:rsidP="00E55283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Załadunek oraz mechaniczne przewiezienie (ciągnik) pozyskanego materiału z pierwotnego miejsca składowania w miejsce wskazane przez przedstawiciela Nadleśnictwa Kamienna Góra, na odległość nie większą </w:t>
      </w:r>
      <w:r w:rsidRPr="009E5624">
        <w:rPr>
          <w:rFonts w:ascii="Open Sans" w:hAnsi="Open Sans" w:cs="Open Sans"/>
          <w:color w:val="000000"/>
          <w:sz w:val="24"/>
          <w:szCs w:val="24"/>
          <w:lang w:val="pl-PL"/>
        </w:rPr>
        <w:lastRenderedPageBreak/>
        <w:t>niż 500 m. Złożenie osobno tzw. grubizny (j.w.) i drewna wielkowymiarowego (o średnicy górnej od 14 cm bez kory) w miejscu wskazanym przez przedstawiciela Nadleśnictwa Kamienna Góra. Pocięte wałki należy ułożyć osobno w stos wg wskazówek przedstawiciela Nadleśnictwa</w:t>
      </w:r>
      <w:r w:rsidR="009E5624" w:rsidRPr="009E562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. </w:t>
      </w:r>
      <w:r w:rsidRPr="009E5624">
        <w:rPr>
          <w:rFonts w:ascii="Open Sans" w:hAnsi="Open Sans" w:cs="Open Sans"/>
          <w:color w:val="000000"/>
          <w:sz w:val="24"/>
          <w:szCs w:val="24"/>
          <w:lang w:val="pl-PL"/>
        </w:rPr>
        <w:t>Pozostałości drzewne: usunięte krzewy, nalot, części po usuniętych drzewach (chrust) należy złożyć w pryzmę.</w:t>
      </w:r>
    </w:p>
    <w:p w14:paraId="22BEEBDA" w14:textId="77777777" w:rsidR="000D5ADE" w:rsidRDefault="000D5ADE" w:rsidP="00B0374F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D5ADE">
        <w:rPr>
          <w:rFonts w:ascii="Open Sans" w:hAnsi="Open Sans" w:cs="Open Sans"/>
          <w:color w:val="000000"/>
          <w:sz w:val="24"/>
          <w:szCs w:val="24"/>
          <w:lang w:val="pl-PL"/>
        </w:rPr>
        <w:t>Prace mają być prowadzone ręcznie i nie mogą wpływać negatywnie na powierzchnię gruntów działek przylegających do terenu prowadzonych prac.</w:t>
      </w:r>
    </w:p>
    <w:p w14:paraId="23FD0F7B" w14:textId="72311E84" w:rsidR="000D5ADE" w:rsidRDefault="000D5ADE" w:rsidP="000D5ADE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D5ADE">
        <w:rPr>
          <w:rFonts w:ascii="Open Sans" w:hAnsi="Open Sans" w:cs="Open Sans"/>
          <w:color w:val="000000"/>
          <w:sz w:val="24"/>
          <w:szCs w:val="24"/>
          <w:lang w:val="pl-PL"/>
        </w:rPr>
        <w:t>Prace prowadzone będą w Rezerwacie Kruczy Kamień (Działka nr 236/257, obręb ewidencyjny LUBAWKA_4, gmina Lubawka – miasto, powiat kamiennogórski województwo dolnośląskie; adres leśny: 13-12-2-15-257 -a -00). Nachylenie stoków zmienne, od 20 do 80%, na powierzchni ok. 1,7</w:t>
      </w:r>
      <w:r w:rsidR="00EB46A3" w:rsidRPr="00EB46A3">
        <w:rPr>
          <w:rFonts w:ascii="Open Sans" w:hAnsi="Open Sans" w:cs="Open Sans"/>
          <w:color w:val="FFFFFF" w:themeColor="background1"/>
          <w:sz w:val="24"/>
          <w:szCs w:val="24"/>
          <w:lang w:val="pl-PL"/>
        </w:rPr>
        <w:t>_</w:t>
      </w:r>
      <w:r w:rsidRPr="000D5ADE">
        <w:rPr>
          <w:rFonts w:ascii="Open Sans" w:hAnsi="Open Sans" w:cs="Open Sans"/>
          <w:color w:val="000000"/>
          <w:sz w:val="24"/>
          <w:szCs w:val="24"/>
          <w:lang w:val="pl-PL"/>
        </w:rPr>
        <w:t>ha. Lokalizacja powierzchni przeznaczonej do wykonania prac znajduje się w załączniku mapowym nr</w:t>
      </w:r>
      <w:r w:rsidR="00EB46A3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4</w:t>
      </w:r>
      <w:r w:rsidRPr="000D5ADE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do Zapytania.</w:t>
      </w:r>
    </w:p>
    <w:p w14:paraId="13B34448" w14:textId="151FE698" w:rsidR="000D5ADE" w:rsidRDefault="000D5ADE" w:rsidP="000D5ADE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D5ADE">
        <w:rPr>
          <w:rFonts w:ascii="Open Sans" w:hAnsi="Open Sans" w:cs="Open Sans"/>
          <w:color w:val="000000"/>
          <w:sz w:val="24"/>
          <w:szCs w:val="24"/>
          <w:lang w:val="pl-PL"/>
        </w:rPr>
        <w:t>Ze względu na fakt, że obszar prowadzonych prac jest rezerwatem przyrody, Wykonawca ma bezwzględny obowiązek do stosowania się do wytycznych Zamawiającego oraz wskazanego przez niego Nadzoru Przyrodniczego (eksperta botanika) w zakresie zarówno wskazania obszarów do prowadzenia wycinki jak i obszarów do pozostawienia w stanie niezmienionym oraz do sposobu prowadzenia prac.</w:t>
      </w:r>
    </w:p>
    <w:p w14:paraId="42CEB7B4" w14:textId="301E4113" w:rsidR="000D5ADE" w:rsidRDefault="000D5ADE" w:rsidP="00D04161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357"/>
        <w:contextualSpacing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0D5ADE">
        <w:rPr>
          <w:rFonts w:ascii="Open Sans" w:hAnsi="Open Sans" w:cs="Open Sans"/>
          <w:color w:val="000000"/>
          <w:sz w:val="24"/>
          <w:szCs w:val="24"/>
          <w:lang w:val="pl-PL"/>
        </w:rPr>
        <w:t>Ze względu na fakt, że obszar znajduje się na terenie Lasów Państwowych, Wykonawca ma bezwzględny obowiązek do stosowania się do wytycznych przedstawiciela Nadleśnictwa Kamienna Góra w zakresie sposobu prowadzenia prac związanych z wycinką drzew i krzewów oraz zagospodarowaniem powstałego w ten sposób surowca drzewnego.</w:t>
      </w:r>
    </w:p>
    <w:p w14:paraId="1C11AF59" w14:textId="5223CE00" w:rsidR="00D04161" w:rsidRPr="00D04161" w:rsidRDefault="00D04161" w:rsidP="00D04161">
      <w:pPr>
        <w:pStyle w:val="Akapitzlist"/>
        <w:numPr>
          <w:ilvl w:val="1"/>
          <w:numId w:val="19"/>
        </w:numPr>
        <w:spacing w:before="0"/>
        <w:ind w:left="1134" w:hanging="357"/>
        <w:contextualSpacing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D04161">
        <w:rPr>
          <w:rFonts w:ascii="Open Sans" w:hAnsi="Open Sans" w:cs="Open Sans"/>
          <w:color w:val="000000"/>
          <w:sz w:val="24"/>
          <w:szCs w:val="24"/>
          <w:lang w:val="pl-PL"/>
        </w:rPr>
        <w:t xml:space="preserve">Sprzęt i narzędzia niezbędne do wykonania zabiegu zapewnia </w:t>
      </w:r>
      <w:r>
        <w:rPr>
          <w:rFonts w:ascii="Open Sans" w:hAnsi="Open Sans" w:cs="Open Sans"/>
          <w:color w:val="000000"/>
          <w:sz w:val="24"/>
          <w:szCs w:val="24"/>
          <w:lang w:val="pl-PL"/>
        </w:rPr>
        <w:t>W</w:t>
      </w:r>
      <w:r w:rsidRPr="00D04161">
        <w:rPr>
          <w:rFonts w:ascii="Open Sans" w:hAnsi="Open Sans" w:cs="Open Sans"/>
          <w:color w:val="000000"/>
          <w:sz w:val="24"/>
          <w:szCs w:val="24"/>
          <w:lang w:val="pl-PL"/>
        </w:rPr>
        <w:t>ykonawca.</w:t>
      </w:r>
    </w:p>
    <w:p w14:paraId="4E760BB9" w14:textId="77777777" w:rsidR="003062A7" w:rsidRDefault="00F8452E" w:rsidP="00C377D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3062A7">
        <w:rPr>
          <w:rFonts w:ascii="Open Sans" w:hAnsi="Open Sans" w:cs="Open Sans"/>
          <w:color w:val="000000"/>
          <w:sz w:val="24"/>
          <w:szCs w:val="24"/>
          <w:lang w:val="pl-PL"/>
        </w:rPr>
        <w:t>Kody CPV:</w:t>
      </w:r>
    </w:p>
    <w:p w14:paraId="4B9C2B26" w14:textId="293F0DA6" w:rsidR="003062A7" w:rsidRDefault="00A13DF8" w:rsidP="00C377D0">
      <w:pPr>
        <w:autoSpaceDE w:val="0"/>
        <w:autoSpaceDN w:val="0"/>
        <w:adjustRightInd w:val="0"/>
        <w:spacing w:after="0"/>
        <w:ind w:left="709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A13DF8">
        <w:rPr>
          <w:rFonts w:ascii="Open Sans" w:hAnsi="Open Sans" w:cs="Open Sans"/>
          <w:color w:val="000000"/>
          <w:sz w:val="24"/>
          <w:szCs w:val="24"/>
          <w:lang w:val="pl-PL"/>
        </w:rPr>
        <w:t>77211400-6 Usługi wycinania drzew</w:t>
      </w:r>
    </w:p>
    <w:p w14:paraId="2F3E9500" w14:textId="76022C70" w:rsidR="00A13DF8" w:rsidRDefault="00A13DF8" w:rsidP="00C377D0">
      <w:pPr>
        <w:tabs>
          <w:tab w:val="left" w:pos="2184"/>
        </w:tabs>
        <w:autoSpaceDE w:val="0"/>
        <w:autoSpaceDN w:val="0"/>
        <w:adjustRightInd w:val="0"/>
        <w:spacing w:after="0"/>
        <w:ind w:left="709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A13DF8">
        <w:rPr>
          <w:rFonts w:ascii="Open Sans" w:hAnsi="Open Sans" w:cs="Open Sans"/>
          <w:color w:val="000000"/>
          <w:sz w:val="24"/>
          <w:szCs w:val="24"/>
          <w:lang w:val="pl-PL"/>
        </w:rPr>
        <w:t>45111213-4 Roboty w zakresie oczyszczania terenu</w:t>
      </w:r>
    </w:p>
    <w:p w14:paraId="0787DB32" w14:textId="77777777" w:rsidR="003B3414" w:rsidRDefault="003B3414" w:rsidP="00C377D0">
      <w:pPr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>
        <w:rPr>
          <w:rFonts w:ascii="Open Sans" w:hAnsi="Open Sans" w:cs="Open Sans"/>
          <w:color w:val="000000"/>
          <w:sz w:val="24"/>
          <w:szCs w:val="24"/>
          <w:lang w:val="pl-PL"/>
        </w:rPr>
        <w:t>77300000-3 Usługi ogrodnicze</w:t>
      </w:r>
    </w:p>
    <w:p w14:paraId="6CE73534" w14:textId="77777777" w:rsidR="003B3414" w:rsidRDefault="00F8452E" w:rsidP="003062A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Postanowienia ogólne:</w:t>
      </w:r>
    </w:p>
    <w:p w14:paraId="7F37CAD0" w14:textId="1A6C8B98" w:rsidR="003B3414" w:rsidRDefault="00F8452E" w:rsidP="00E83E9E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Wykonawca zrealizuje niezbędne czynności i poniesie wszelkie koszty związane z</w:t>
      </w:r>
      <w:r w:rsidR="003B3414" w:rsidRPr="003B341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realizacją zadania</w:t>
      </w:r>
      <w:r w:rsidR="003B3414">
        <w:rPr>
          <w:rFonts w:ascii="Open Sans" w:hAnsi="Open Sans" w:cs="Open Sans"/>
          <w:color w:val="000000"/>
          <w:sz w:val="24"/>
          <w:szCs w:val="24"/>
          <w:lang w:val="pl-PL"/>
        </w:rPr>
        <w:t>.</w:t>
      </w:r>
    </w:p>
    <w:p w14:paraId="28821ADB" w14:textId="77777777" w:rsidR="003B3414" w:rsidRDefault="00F8452E" w:rsidP="00740A9B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Wykonawca ponosi pełną odpowiedzialność za szkody spowodowane przez własnych</w:t>
      </w:r>
      <w:r w:rsidR="003B3414" w:rsidRPr="003B341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pracowników i/lub na skutek nieprzestrzegania przepisów BHP.</w:t>
      </w:r>
    </w:p>
    <w:p w14:paraId="0B844D90" w14:textId="77777777" w:rsidR="003B3414" w:rsidRDefault="00F8452E" w:rsidP="00C60F16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lastRenderedPageBreak/>
        <w:t>Wykonawca przyjmuje odpowiedzialność za wszelkie szkody wyrządzone przez jego</w:t>
      </w:r>
      <w:r w:rsidR="003B3414" w:rsidRPr="003B341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pracowników, osoby działające na jego zlecenie, w tym za przypadki uszkodzenia ciała</w:t>
      </w:r>
      <w:r w:rsidR="003B3414" w:rsidRPr="003B341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lub mienia wyrządzone działaniem lub zaniechaniem przy realizacji przedmiotu</w:t>
      </w:r>
      <w:r w:rsidR="003B3414" w:rsidRPr="003B341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umowy, w zakresie przewidzianym przez kodeks cywilny.</w:t>
      </w:r>
    </w:p>
    <w:p w14:paraId="49BE4AE1" w14:textId="60C9F599" w:rsidR="00F8452E" w:rsidRDefault="00F8452E" w:rsidP="000D5ADE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1077" w:hanging="357"/>
        <w:contextualSpacing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Wykonawca, pod rygorem odstąpienia od umowy przez Zamawiającego, dochowa</w:t>
      </w:r>
      <w:r w:rsidR="003B3414" w:rsidRPr="003B341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wszelkich przepisów ochrony przyrody, zapewniając że prace nie spowodują szkód</w:t>
      </w:r>
      <w:r w:rsidR="003B3414" w:rsidRPr="003B341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B3414">
        <w:rPr>
          <w:rFonts w:ascii="Open Sans" w:hAnsi="Open Sans" w:cs="Open Sans"/>
          <w:color w:val="000000"/>
          <w:sz w:val="24"/>
          <w:szCs w:val="24"/>
          <w:lang w:val="pl-PL"/>
        </w:rPr>
        <w:t>przyrodniczych, w razie wątpliwości konsultując się z Zamawiającym.</w:t>
      </w:r>
    </w:p>
    <w:p w14:paraId="077F5373" w14:textId="78793900" w:rsidR="006D2EEC" w:rsidRPr="006D2EEC" w:rsidRDefault="006D2EEC" w:rsidP="007F63B6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6D2EEC">
        <w:rPr>
          <w:rFonts w:ascii="Open Sans" w:hAnsi="Open Sans" w:cs="Open Sans"/>
          <w:color w:val="000000"/>
          <w:sz w:val="24"/>
          <w:szCs w:val="24"/>
          <w:lang w:val="pl-PL"/>
        </w:rPr>
        <w:t>Zamawiający posiada wszystkie stosowne uzgodnienia z właścicielem działki na realizację powyższych działań.</w:t>
      </w:r>
    </w:p>
    <w:p w14:paraId="2731D9B8" w14:textId="2F31AE32" w:rsidR="00236B5C" w:rsidRPr="00EB46A3" w:rsidRDefault="006D2EEC" w:rsidP="00EB46A3">
      <w:pPr>
        <w:pStyle w:val="Akapitzlist"/>
        <w:numPr>
          <w:ilvl w:val="2"/>
          <w:numId w:val="1"/>
        </w:numPr>
        <w:autoSpaceDE w:val="0"/>
        <w:autoSpaceDN w:val="0"/>
        <w:adjustRightInd w:val="0"/>
        <w:contextualSpacing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6D2EE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Przed rozpoczęciem prac, Wykonawca ma obowiązek skonsultować zaplanowaną metodę i termin ich wykonania z Zamawiającym. Wykonawca ma obowiązek poinformować Zamawiającego na </w:t>
      </w:r>
      <w:r w:rsidR="0002527C">
        <w:rPr>
          <w:rFonts w:ascii="Open Sans" w:hAnsi="Open Sans" w:cs="Open Sans"/>
          <w:color w:val="000000"/>
          <w:sz w:val="24"/>
          <w:szCs w:val="24"/>
          <w:lang w:val="pl-PL"/>
        </w:rPr>
        <w:t>5</w:t>
      </w:r>
      <w:r w:rsidRPr="006D2EE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dni przed o zamiarze rozpoczęcia prac.</w:t>
      </w:r>
      <w:bookmarkStart w:id="1" w:name="_Hlk149037504"/>
    </w:p>
    <w:bookmarkEnd w:id="1"/>
    <w:p w14:paraId="644F9021" w14:textId="78266CF2" w:rsidR="00F8452E" w:rsidRPr="00301E07" w:rsidRDefault="00F8452E" w:rsidP="0022474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301E07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Termin wykonania zamówienia i płatność</w:t>
      </w:r>
    </w:p>
    <w:p w14:paraId="488CFC87" w14:textId="7F7AC1C3" w:rsidR="00392815" w:rsidRDefault="00AA292D" w:rsidP="00953AC3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AA292D">
        <w:rPr>
          <w:rFonts w:ascii="Open Sans" w:hAnsi="Open Sans" w:cs="Open Sans"/>
          <w:color w:val="000000"/>
          <w:sz w:val="24"/>
          <w:szCs w:val="24"/>
          <w:lang w:val="pl-PL"/>
        </w:rPr>
        <w:t>Termin wykonania przedmiotu zamówienia:</w:t>
      </w:r>
      <w:r>
        <w:rPr>
          <w:rFonts w:ascii="Open Sans" w:hAnsi="Open Sans" w:cs="Open Sans"/>
          <w:color w:val="000000"/>
          <w:sz w:val="24"/>
          <w:szCs w:val="24"/>
          <w:lang w:val="pl-PL"/>
        </w:rPr>
        <w:t xml:space="preserve"> do </w:t>
      </w:r>
      <w:r w:rsidR="0075292E">
        <w:rPr>
          <w:rFonts w:ascii="Open Sans" w:hAnsi="Open Sans" w:cs="Open Sans"/>
          <w:color w:val="000000"/>
          <w:sz w:val="24"/>
          <w:szCs w:val="24"/>
          <w:lang w:val="pl-PL"/>
        </w:rPr>
        <w:t>31</w:t>
      </w:r>
      <w:r w:rsidR="00F8452E" w:rsidRPr="00392815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="0075292E">
        <w:rPr>
          <w:rFonts w:ascii="Open Sans" w:hAnsi="Open Sans" w:cs="Open Sans"/>
          <w:color w:val="000000"/>
          <w:sz w:val="24"/>
          <w:szCs w:val="24"/>
          <w:lang w:val="pl-PL"/>
        </w:rPr>
        <w:t>stycznia</w:t>
      </w:r>
      <w:r w:rsidR="00F8452E" w:rsidRPr="00392815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202</w:t>
      </w:r>
      <w:r w:rsidR="0002527C">
        <w:rPr>
          <w:rFonts w:ascii="Open Sans" w:hAnsi="Open Sans" w:cs="Open Sans"/>
          <w:color w:val="000000"/>
          <w:sz w:val="24"/>
          <w:szCs w:val="24"/>
          <w:lang w:val="pl-PL"/>
        </w:rPr>
        <w:t>4</w:t>
      </w:r>
      <w:r w:rsidR="00F8452E" w:rsidRPr="00392815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r.</w:t>
      </w:r>
      <w:r w:rsidR="00392815" w:rsidRPr="00392815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</w:p>
    <w:p w14:paraId="498E6AA8" w14:textId="63490DAE" w:rsidR="00BE0D7E" w:rsidRPr="00BE0D7E" w:rsidRDefault="00BE0D7E" w:rsidP="00BE0D7E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>
        <w:rPr>
          <w:rFonts w:ascii="Open Sans" w:hAnsi="Open Sans" w:cs="Open Sans"/>
          <w:color w:val="000000"/>
          <w:sz w:val="24"/>
          <w:szCs w:val="24"/>
          <w:lang w:val="pl-PL"/>
        </w:rPr>
        <w:t>Warunkiem odbioru wykonanego zlecenia, będzie wizja terenowa, przeprowadzona przez przedstawicieli Zamawiającego i Wykonawcy, po której sporządzony zostanie protokół zdawczo-odbiorczy.</w:t>
      </w:r>
    </w:p>
    <w:p w14:paraId="3BE406EE" w14:textId="049EC260" w:rsidR="00392815" w:rsidRDefault="00F8452E" w:rsidP="004B0E91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392815">
        <w:rPr>
          <w:rFonts w:ascii="Open Sans" w:hAnsi="Open Sans" w:cs="Open Sans"/>
          <w:color w:val="000000"/>
          <w:sz w:val="24"/>
          <w:szCs w:val="24"/>
          <w:lang w:val="pl-PL"/>
        </w:rPr>
        <w:t xml:space="preserve">Płatność nastąpi przelewem na konto bankowe Wykonawcy, realizowanym w ciągu </w:t>
      </w:r>
      <w:r w:rsidR="00275C0A">
        <w:rPr>
          <w:rFonts w:ascii="Open Sans" w:hAnsi="Open Sans" w:cs="Open Sans"/>
          <w:color w:val="000000"/>
          <w:sz w:val="24"/>
          <w:szCs w:val="24"/>
          <w:lang w:val="pl-PL"/>
        </w:rPr>
        <w:t>14</w:t>
      </w:r>
      <w:r w:rsidRPr="00392815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dni</w:t>
      </w:r>
      <w:r w:rsidR="00392815" w:rsidRPr="00392815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92815">
        <w:rPr>
          <w:rFonts w:ascii="Open Sans" w:hAnsi="Open Sans" w:cs="Open Sans"/>
          <w:color w:val="000000"/>
          <w:sz w:val="24"/>
          <w:szCs w:val="24"/>
          <w:lang w:val="pl-PL"/>
        </w:rPr>
        <w:t>od daty wystawienia prawidłowej faktury.</w:t>
      </w:r>
    </w:p>
    <w:p w14:paraId="651A5E1C" w14:textId="6566EF12" w:rsidR="00F8452E" w:rsidRPr="00392815" w:rsidRDefault="00F8452E" w:rsidP="00CA0140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392815">
        <w:rPr>
          <w:rFonts w:ascii="Open Sans" w:hAnsi="Open Sans" w:cs="Open Sans"/>
          <w:color w:val="000000"/>
          <w:sz w:val="24"/>
          <w:szCs w:val="24"/>
          <w:lang w:val="pl-PL"/>
        </w:rPr>
        <w:t>UWAGA! Wykonawca zadba, aby wystawiona faktura posiadała bezpośrednie odniesienie</w:t>
      </w:r>
      <w:r w:rsidR="00392815" w:rsidRPr="00392815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92815">
        <w:rPr>
          <w:rFonts w:ascii="Open Sans" w:hAnsi="Open Sans" w:cs="Open Sans"/>
          <w:color w:val="000000"/>
          <w:sz w:val="24"/>
          <w:szCs w:val="24"/>
          <w:lang w:val="pl-PL"/>
        </w:rPr>
        <w:t>do projektu, z którego zamówienie jest współfinansowane poprzez wprowadzenie do treści</w:t>
      </w:r>
      <w:r w:rsidR="00392815" w:rsidRPr="00392815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92815">
        <w:rPr>
          <w:rFonts w:ascii="Open Sans" w:hAnsi="Open Sans" w:cs="Open Sans"/>
          <w:color w:val="000000"/>
          <w:sz w:val="24"/>
          <w:szCs w:val="24"/>
          <w:lang w:val="pl-PL"/>
        </w:rPr>
        <w:t>faktury co najmniej określenia: „</w:t>
      </w:r>
      <w:r w:rsidR="00275C0A">
        <w:rPr>
          <w:rFonts w:ascii="Open Sans" w:hAnsi="Open Sans" w:cs="Open Sans"/>
          <w:color w:val="000000"/>
          <w:sz w:val="24"/>
          <w:szCs w:val="24"/>
          <w:lang w:val="pl-PL"/>
        </w:rPr>
        <w:t>W</w:t>
      </w:r>
      <w:r w:rsidRPr="00392815">
        <w:rPr>
          <w:rFonts w:ascii="Open Sans" w:hAnsi="Open Sans" w:cs="Open Sans"/>
          <w:color w:val="000000"/>
          <w:sz w:val="24"/>
          <w:szCs w:val="24"/>
          <w:lang w:val="pl-PL"/>
        </w:rPr>
        <w:t>ykonano w ramach projektu LIFE20 NAT/PL/000151 LIFE</w:t>
      </w:r>
      <w:r w:rsidR="00392815" w:rsidRPr="00392815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392815">
        <w:rPr>
          <w:rFonts w:ascii="Open Sans" w:hAnsi="Open Sans" w:cs="Open Sans"/>
          <w:color w:val="000000"/>
          <w:sz w:val="24"/>
          <w:szCs w:val="24"/>
          <w:lang w:val="pl-PL"/>
        </w:rPr>
        <w:t>Apollo2020”</w:t>
      </w:r>
      <w:r w:rsidR="00CA0140">
        <w:rPr>
          <w:rFonts w:ascii="Open Sans" w:hAnsi="Open Sans" w:cs="Open Sans"/>
          <w:color w:val="000000"/>
          <w:sz w:val="24"/>
          <w:szCs w:val="24"/>
          <w:lang w:val="pl-PL"/>
        </w:rPr>
        <w:t>.</w:t>
      </w:r>
    </w:p>
    <w:p w14:paraId="3F9947E4" w14:textId="645B5E7F" w:rsidR="00F8452E" w:rsidRPr="00CA0140" w:rsidRDefault="00F8452E" w:rsidP="00C377D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CA014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Opis sposobu przygotowania oferty</w:t>
      </w:r>
    </w:p>
    <w:p w14:paraId="29901DCA" w14:textId="77777777" w:rsidR="00CA0140" w:rsidRDefault="00F8452E" w:rsidP="00BD0D91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Oferent może złożyć jedną ofertę.</w:t>
      </w:r>
    </w:p>
    <w:p w14:paraId="6F7FD43B" w14:textId="77777777" w:rsidR="00CA0140" w:rsidRDefault="00F8452E" w:rsidP="007B16E3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Zamawiający nie dopuszcza złożenia ofert częściowych.</w:t>
      </w:r>
    </w:p>
    <w:p w14:paraId="4C6888BF" w14:textId="77777777" w:rsidR="00CA0140" w:rsidRDefault="00F8452E" w:rsidP="006A6789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Cena powinna obejmować wszystkie elementy świadczonej usługi.</w:t>
      </w:r>
    </w:p>
    <w:p w14:paraId="6EF16C14" w14:textId="77777777" w:rsidR="00CA0140" w:rsidRDefault="00F8452E" w:rsidP="00153973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Oferta musi być sporządzona w języku polskim, z zachowaniem formy pisemnej</w:t>
      </w:r>
      <w:r w:rsidR="00CA0140" w:rsidRPr="00CA0140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pod rygorem nieważności. Każdy dokument składający się na ofertę powinien być</w:t>
      </w:r>
      <w:r w:rsidR="00CA0140" w:rsidRPr="00CA0140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czytelny.</w:t>
      </w:r>
    </w:p>
    <w:p w14:paraId="57374B10" w14:textId="77777777" w:rsidR="00CA0140" w:rsidRDefault="00F8452E" w:rsidP="00023E55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Na ofertę składają się następujące dokumenty i załączniki:</w:t>
      </w:r>
    </w:p>
    <w:p w14:paraId="01FD3731" w14:textId="18190679" w:rsidR="00F8452E" w:rsidRPr="00CA0140" w:rsidRDefault="00F8452E" w:rsidP="00CA0140">
      <w:pPr>
        <w:pStyle w:val="Akapitzlist"/>
        <w:numPr>
          <w:ilvl w:val="7"/>
          <w:numId w:val="9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Formularz ofertowy – wg wzoru załącznika nr 1; Formularz musi zawierać:</w:t>
      </w:r>
    </w:p>
    <w:p w14:paraId="5A91C331" w14:textId="77777777" w:rsidR="00CA0140" w:rsidRDefault="00F8452E" w:rsidP="00926D15">
      <w:pPr>
        <w:pStyle w:val="Akapitzlist"/>
        <w:numPr>
          <w:ilvl w:val="8"/>
          <w:numId w:val="10"/>
        </w:numPr>
        <w:autoSpaceDE w:val="0"/>
        <w:autoSpaceDN w:val="0"/>
        <w:adjustRightInd w:val="0"/>
        <w:ind w:left="156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Pełną nazwę, adres lub siedzibę dostawcy numer telefonu oraz</w:t>
      </w:r>
      <w:r w:rsidR="00CA0140" w:rsidRPr="00CA0140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numer NIP i REGON (jeśli dotyczy).</w:t>
      </w:r>
    </w:p>
    <w:p w14:paraId="297C03B3" w14:textId="23685465" w:rsidR="00CA0140" w:rsidRDefault="00F8452E" w:rsidP="00054936">
      <w:pPr>
        <w:pStyle w:val="Akapitzlist"/>
        <w:numPr>
          <w:ilvl w:val="8"/>
          <w:numId w:val="10"/>
        </w:numPr>
        <w:autoSpaceDE w:val="0"/>
        <w:autoSpaceDN w:val="0"/>
        <w:adjustRightInd w:val="0"/>
        <w:ind w:left="156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lastRenderedPageBreak/>
        <w:t>Cenę za realizację zamówienia przedstawioną jako cenę brutto,</w:t>
      </w:r>
      <w:r w:rsidR="00CA0140" w:rsidRPr="00CA0140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zawierającą podatek VAT, który wykonawca jest zobowiązany</w:t>
      </w:r>
      <w:r w:rsidR="00CA0140" w:rsidRPr="00CA0140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obliczyć zgodnie z obowiązującymi przepisami oraz zawierać</w:t>
      </w:r>
      <w:r w:rsidR="00CA0140" w:rsidRPr="00CA0140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CA0140">
        <w:rPr>
          <w:rFonts w:ascii="Open Sans" w:hAnsi="Open Sans" w:cs="Open Sans"/>
          <w:color w:val="000000"/>
          <w:sz w:val="24"/>
          <w:szCs w:val="24"/>
          <w:lang w:val="pl-PL"/>
        </w:rPr>
        <w:t>wszelkie koszty związane z realizacją zamówienia.</w:t>
      </w:r>
    </w:p>
    <w:p w14:paraId="12F7B5D7" w14:textId="77777777" w:rsidR="00DE4426" w:rsidRDefault="00F8452E" w:rsidP="005F4F37">
      <w:pPr>
        <w:pStyle w:val="Akapitzlist"/>
        <w:numPr>
          <w:ilvl w:val="8"/>
          <w:numId w:val="10"/>
        </w:numPr>
        <w:autoSpaceDE w:val="0"/>
        <w:autoSpaceDN w:val="0"/>
        <w:adjustRightInd w:val="0"/>
        <w:ind w:left="156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DE4426">
        <w:rPr>
          <w:rFonts w:ascii="Open Sans" w:hAnsi="Open Sans" w:cs="Open Sans"/>
          <w:color w:val="000000"/>
          <w:sz w:val="24"/>
          <w:szCs w:val="24"/>
          <w:lang w:val="pl-PL"/>
        </w:rPr>
        <w:t>Datę sporządzenia oferty</w:t>
      </w:r>
      <w:r w:rsidR="00DE4426" w:rsidRPr="00DE4426">
        <w:rPr>
          <w:rFonts w:ascii="Open Sans" w:hAnsi="Open Sans" w:cs="Open Sans"/>
          <w:color w:val="000000"/>
          <w:sz w:val="24"/>
          <w:szCs w:val="24"/>
          <w:lang w:val="pl-PL"/>
        </w:rPr>
        <w:t>.</w:t>
      </w:r>
    </w:p>
    <w:p w14:paraId="6B210DF1" w14:textId="195E1DA6" w:rsidR="00DE4426" w:rsidRPr="00DE4426" w:rsidRDefault="00F8452E" w:rsidP="00DE4426">
      <w:pPr>
        <w:pStyle w:val="Akapitzlist"/>
        <w:numPr>
          <w:ilvl w:val="8"/>
          <w:numId w:val="10"/>
        </w:numPr>
        <w:autoSpaceDE w:val="0"/>
        <w:autoSpaceDN w:val="0"/>
        <w:adjustRightInd w:val="0"/>
        <w:ind w:left="156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DE4426">
        <w:rPr>
          <w:rFonts w:ascii="Open Sans" w:hAnsi="Open Sans" w:cs="Open Sans"/>
          <w:color w:val="000000"/>
          <w:sz w:val="24"/>
          <w:szCs w:val="24"/>
          <w:lang w:val="pl-PL"/>
        </w:rPr>
        <w:t>Podpis Wykonawcy</w:t>
      </w:r>
      <w:r w:rsidR="00DE4426" w:rsidRPr="00DE4426">
        <w:rPr>
          <w:rFonts w:ascii="Open Sans" w:hAnsi="Open Sans" w:cs="Open Sans"/>
          <w:color w:val="000000"/>
          <w:sz w:val="24"/>
          <w:szCs w:val="24"/>
          <w:lang w:val="pl-PL"/>
        </w:rPr>
        <w:t>.</w:t>
      </w:r>
    </w:p>
    <w:p w14:paraId="72DC5CDE" w14:textId="01A15C11" w:rsidR="00DE4426" w:rsidRDefault="00F8452E" w:rsidP="00120067">
      <w:pPr>
        <w:pStyle w:val="Akapitzlist"/>
        <w:numPr>
          <w:ilvl w:val="7"/>
          <w:numId w:val="10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DE4426">
        <w:rPr>
          <w:rFonts w:ascii="Open Sans" w:hAnsi="Open Sans" w:cs="Open Sans"/>
          <w:color w:val="000000"/>
          <w:sz w:val="24"/>
          <w:szCs w:val="24"/>
          <w:lang w:val="pl-PL"/>
        </w:rPr>
        <w:t>Oświadczenie o spełnianiu warunków udziału w postępowaniu, o których</w:t>
      </w:r>
      <w:r w:rsidR="00DE4426" w:rsidRPr="00DE4426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DE4426">
        <w:rPr>
          <w:rFonts w:ascii="Open Sans" w:hAnsi="Open Sans" w:cs="Open Sans"/>
          <w:color w:val="000000"/>
          <w:sz w:val="24"/>
          <w:szCs w:val="24"/>
          <w:lang w:val="pl-PL"/>
        </w:rPr>
        <w:t>mowa w punk</w:t>
      </w:r>
      <w:r w:rsidRPr="0002527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cie V. – załącznik nr </w:t>
      </w:r>
      <w:r w:rsidR="0002527C" w:rsidRPr="0002527C">
        <w:rPr>
          <w:rFonts w:ascii="Open Sans" w:hAnsi="Open Sans" w:cs="Open Sans"/>
          <w:color w:val="000000"/>
          <w:sz w:val="24"/>
          <w:szCs w:val="24"/>
          <w:lang w:val="pl-PL"/>
        </w:rPr>
        <w:t>2</w:t>
      </w:r>
      <w:r w:rsidR="00DE4426" w:rsidRPr="0002527C">
        <w:rPr>
          <w:rFonts w:ascii="Open Sans" w:hAnsi="Open Sans" w:cs="Open Sans"/>
          <w:color w:val="000000"/>
          <w:sz w:val="24"/>
          <w:szCs w:val="24"/>
          <w:lang w:val="pl-PL"/>
        </w:rPr>
        <w:t>.</w:t>
      </w:r>
    </w:p>
    <w:p w14:paraId="4B87DD66" w14:textId="3FE4A33F" w:rsidR="00DE4426" w:rsidRDefault="00F8452E" w:rsidP="000B4F0C">
      <w:pPr>
        <w:pStyle w:val="Akapitzlist"/>
        <w:numPr>
          <w:ilvl w:val="7"/>
          <w:numId w:val="10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DE4426">
        <w:rPr>
          <w:rFonts w:ascii="Open Sans" w:hAnsi="Open Sans" w:cs="Open Sans"/>
          <w:color w:val="000000"/>
          <w:sz w:val="24"/>
          <w:szCs w:val="24"/>
          <w:lang w:val="pl-PL"/>
        </w:rPr>
        <w:t>Wykaz wykonanych usług o zbliżonym charakterze i zakresie, o których mowa</w:t>
      </w:r>
      <w:r w:rsidR="00DE4426" w:rsidRPr="00DE4426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DE4426">
        <w:rPr>
          <w:rFonts w:ascii="Open Sans" w:hAnsi="Open Sans" w:cs="Open Sans"/>
          <w:color w:val="000000"/>
          <w:sz w:val="24"/>
          <w:szCs w:val="24"/>
          <w:lang w:val="pl-PL"/>
        </w:rPr>
        <w:t xml:space="preserve">w </w:t>
      </w:r>
      <w:r w:rsidRPr="0002527C">
        <w:rPr>
          <w:rFonts w:ascii="Open Sans" w:hAnsi="Open Sans" w:cs="Open Sans"/>
          <w:color w:val="000000"/>
          <w:sz w:val="24"/>
          <w:szCs w:val="24"/>
          <w:lang w:val="pl-PL"/>
        </w:rPr>
        <w:t>punkcie V</w:t>
      </w:r>
      <w:r w:rsidR="0002527C" w:rsidRPr="0002527C">
        <w:rPr>
          <w:rFonts w:ascii="Open Sans" w:hAnsi="Open Sans" w:cs="Open Sans"/>
          <w:color w:val="000000"/>
          <w:sz w:val="24"/>
          <w:szCs w:val="24"/>
          <w:lang w:val="pl-PL"/>
        </w:rPr>
        <w:t>.1</w:t>
      </w:r>
      <w:r w:rsidR="0002527C">
        <w:rPr>
          <w:rFonts w:ascii="Open Sans" w:hAnsi="Open Sans" w:cs="Open Sans"/>
          <w:color w:val="000000"/>
          <w:sz w:val="24"/>
          <w:szCs w:val="24"/>
          <w:lang w:val="pl-PL"/>
        </w:rPr>
        <w:t>.a</w:t>
      </w:r>
      <w:r w:rsidRPr="00DE4426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– </w:t>
      </w:r>
      <w:r w:rsidRPr="0002527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załącznik nr </w:t>
      </w:r>
      <w:r w:rsidR="0002527C" w:rsidRPr="0002527C">
        <w:rPr>
          <w:rFonts w:ascii="Open Sans" w:hAnsi="Open Sans" w:cs="Open Sans"/>
          <w:color w:val="000000"/>
          <w:sz w:val="24"/>
          <w:szCs w:val="24"/>
          <w:lang w:val="pl-PL"/>
        </w:rPr>
        <w:t>3</w:t>
      </w:r>
      <w:r w:rsidR="00DE4426" w:rsidRPr="0002527C">
        <w:rPr>
          <w:rFonts w:ascii="Open Sans" w:hAnsi="Open Sans" w:cs="Open Sans"/>
          <w:color w:val="000000"/>
          <w:sz w:val="24"/>
          <w:szCs w:val="24"/>
          <w:lang w:val="pl-PL"/>
        </w:rPr>
        <w:t>.</w:t>
      </w:r>
    </w:p>
    <w:p w14:paraId="334ECA8B" w14:textId="347D71EA" w:rsidR="00F8452E" w:rsidRPr="00DE4426" w:rsidRDefault="00F8452E" w:rsidP="000B4F0C">
      <w:pPr>
        <w:pStyle w:val="Akapitzlist"/>
        <w:numPr>
          <w:ilvl w:val="7"/>
          <w:numId w:val="10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DE4426">
        <w:rPr>
          <w:rFonts w:ascii="Open Sans" w:hAnsi="Open Sans" w:cs="Open Sans"/>
          <w:color w:val="000000"/>
          <w:sz w:val="24"/>
          <w:szCs w:val="24"/>
          <w:lang w:val="pl-PL"/>
        </w:rPr>
        <w:t>Załączniki dokumentujące spełnianie warunków udziału w postępowaniu.</w:t>
      </w:r>
    </w:p>
    <w:p w14:paraId="70BD064B" w14:textId="49A8DDFE" w:rsidR="00F8452E" w:rsidRPr="00DE4426" w:rsidRDefault="00F8452E" w:rsidP="00C377D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DE4426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Warunki udziału w postępowaniu</w:t>
      </w:r>
    </w:p>
    <w:p w14:paraId="14A4710D" w14:textId="636DA5B0" w:rsidR="00F8452E" w:rsidRPr="00871056" w:rsidRDefault="00F8452E" w:rsidP="00367851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71056">
        <w:rPr>
          <w:rFonts w:ascii="Open Sans" w:hAnsi="Open Sans" w:cs="Open Sans"/>
          <w:color w:val="000000"/>
          <w:sz w:val="24"/>
          <w:szCs w:val="24"/>
          <w:lang w:val="pl-PL"/>
        </w:rPr>
        <w:t>O udzielenie zamówienia mogą się ubiegać Wykonawcy, którzy spełniają łącznie</w:t>
      </w:r>
      <w:r w:rsidR="00871056" w:rsidRPr="00871056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871056">
        <w:rPr>
          <w:rFonts w:ascii="Open Sans" w:hAnsi="Open Sans" w:cs="Open Sans"/>
          <w:color w:val="000000"/>
          <w:sz w:val="24"/>
          <w:szCs w:val="24"/>
          <w:lang w:val="pl-PL"/>
        </w:rPr>
        <w:t>warunki, dotyczące:</w:t>
      </w:r>
    </w:p>
    <w:p w14:paraId="28663287" w14:textId="75010734" w:rsidR="00236B5C" w:rsidRPr="004F4C13" w:rsidRDefault="00236B5C" w:rsidP="004F4C13">
      <w:pPr>
        <w:pStyle w:val="Akapitzlist"/>
        <w:numPr>
          <w:ilvl w:val="7"/>
          <w:numId w:val="13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236B5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Wykonawca wykonał w okresie ostatnich </w:t>
      </w:r>
      <w:r w:rsidR="0002527C">
        <w:rPr>
          <w:rFonts w:ascii="Open Sans" w:hAnsi="Open Sans" w:cs="Open Sans"/>
          <w:color w:val="000000"/>
          <w:sz w:val="24"/>
          <w:szCs w:val="24"/>
          <w:lang w:val="pl-PL"/>
        </w:rPr>
        <w:t>5</w:t>
      </w:r>
      <w:r w:rsidRPr="00236B5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lat przed upływem terminu składania ofert - min. jedno zadanie, w ramach którego prowadzona był</w:t>
      </w:r>
      <w:r>
        <w:rPr>
          <w:rFonts w:ascii="Open Sans" w:hAnsi="Open Sans" w:cs="Open Sans"/>
          <w:color w:val="000000"/>
          <w:sz w:val="24"/>
          <w:szCs w:val="24"/>
          <w:lang w:val="pl-PL"/>
        </w:rPr>
        <w:t>o</w:t>
      </w:r>
      <w:r w:rsidRPr="00236B5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ręczne wycinanie krzewów </w:t>
      </w:r>
      <w:r w:rsidR="007A672A">
        <w:rPr>
          <w:rFonts w:ascii="Open Sans" w:hAnsi="Open Sans" w:cs="Open Sans"/>
          <w:color w:val="000000"/>
          <w:sz w:val="24"/>
          <w:szCs w:val="24"/>
          <w:lang w:val="pl-PL"/>
        </w:rPr>
        <w:t>lub/</w:t>
      </w:r>
      <w:r w:rsidRPr="00236B5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i drzew </w:t>
      </w:r>
      <w:r w:rsidR="007A672A">
        <w:rPr>
          <w:rFonts w:ascii="Open Sans" w:hAnsi="Open Sans" w:cs="Open Sans"/>
          <w:color w:val="000000"/>
          <w:sz w:val="24"/>
          <w:szCs w:val="24"/>
          <w:lang w:val="pl-PL"/>
        </w:rPr>
        <w:t xml:space="preserve">na terenie </w:t>
      </w:r>
      <w:r w:rsidR="00F31BCB">
        <w:rPr>
          <w:rFonts w:ascii="Open Sans" w:hAnsi="Open Sans" w:cs="Open Sans"/>
          <w:color w:val="000000"/>
          <w:sz w:val="24"/>
          <w:szCs w:val="24"/>
          <w:lang w:val="pl-PL"/>
        </w:rPr>
        <w:t xml:space="preserve">objętym </w:t>
      </w:r>
      <w:r w:rsidR="005B4DEB">
        <w:rPr>
          <w:rFonts w:ascii="Open Sans" w:hAnsi="Open Sans" w:cs="Open Sans"/>
          <w:color w:val="000000"/>
          <w:sz w:val="24"/>
          <w:szCs w:val="24"/>
          <w:lang w:val="pl-PL"/>
        </w:rPr>
        <w:t>ochroną rezerwatową lub będącym przedmiotem ochrony obszaru</w:t>
      </w:r>
      <w:r w:rsidR="007A672A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Natura 2000</w:t>
      </w:r>
      <w:r w:rsidR="004F4C13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4F4C13">
        <w:rPr>
          <w:rFonts w:ascii="Open Sans" w:hAnsi="Open Sans" w:cs="Open Sans"/>
          <w:color w:val="000000"/>
          <w:sz w:val="24"/>
          <w:szCs w:val="24"/>
          <w:lang w:val="pl-PL"/>
        </w:rPr>
        <w:t xml:space="preserve">o wartości minimum </w:t>
      </w:r>
      <w:r w:rsidR="00971346" w:rsidRPr="004F4C13">
        <w:rPr>
          <w:rFonts w:ascii="Open Sans" w:hAnsi="Open Sans" w:cs="Open Sans"/>
          <w:color w:val="000000"/>
          <w:sz w:val="24"/>
          <w:szCs w:val="24"/>
          <w:lang w:val="pl-PL"/>
        </w:rPr>
        <w:t>2</w:t>
      </w:r>
      <w:r w:rsidRPr="004F4C13">
        <w:rPr>
          <w:rFonts w:ascii="Open Sans" w:hAnsi="Open Sans" w:cs="Open Sans"/>
          <w:color w:val="000000"/>
          <w:sz w:val="24"/>
          <w:szCs w:val="24"/>
          <w:lang w:val="pl-PL"/>
        </w:rPr>
        <w:t>0000,00 PLN brutto.</w:t>
      </w:r>
    </w:p>
    <w:p w14:paraId="5746E1CD" w14:textId="6F291B67" w:rsidR="00236B5C" w:rsidRPr="00971346" w:rsidRDefault="00236B5C" w:rsidP="00971346">
      <w:pPr>
        <w:pStyle w:val="Akapitzlist"/>
        <w:numPr>
          <w:ilvl w:val="7"/>
          <w:numId w:val="13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236B5C">
        <w:rPr>
          <w:rFonts w:ascii="Open Sans" w:hAnsi="Open Sans" w:cs="Open Sans"/>
          <w:color w:val="000000"/>
          <w:sz w:val="24"/>
          <w:szCs w:val="24"/>
          <w:lang w:val="pl-PL"/>
        </w:rPr>
        <w:t>Wykonawca dysponuje co najmniej jedną osobą z uprawnieniami do wykonywania pracy drwala (uprawnienia drwala motorniczego - operatora pilarki spalinowej)</w:t>
      </w:r>
      <w:r w:rsidR="00971346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="00971346" w:rsidRPr="00C377D0">
        <w:rPr>
          <w:rFonts w:ascii="Open Sans" w:hAnsi="Open Sans" w:cs="Open Sans"/>
          <w:color w:val="000000"/>
          <w:sz w:val="24"/>
          <w:szCs w:val="24"/>
          <w:lang w:val="pl-PL"/>
        </w:rPr>
        <w:t>– weryfikacja na podstawie oświadczenia Wykonawcy.</w:t>
      </w:r>
    </w:p>
    <w:p w14:paraId="199944B4" w14:textId="1829A4AA" w:rsidR="00C377D0" w:rsidRPr="00971346" w:rsidRDefault="00236B5C" w:rsidP="00971346">
      <w:pPr>
        <w:pStyle w:val="Akapitzlist"/>
        <w:numPr>
          <w:ilvl w:val="7"/>
          <w:numId w:val="13"/>
        </w:numPr>
        <w:autoSpaceDE w:val="0"/>
        <w:autoSpaceDN w:val="0"/>
        <w:adjustRightInd w:val="0"/>
        <w:ind w:left="1134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236B5C">
        <w:rPr>
          <w:rFonts w:ascii="Open Sans" w:hAnsi="Open Sans" w:cs="Open Sans"/>
          <w:color w:val="000000"/>
          <w:sz w:val="24"/>
          <w:szCs w:val="24"/>
          <w:lang w:val="pl-PL"/>
        </w:rPr>
        <w:t>Wykonawca zapewni dwuosobowe wykonywanie prac z użyciem pilarek spalinowych zgodnie z rozporządzeniem Ministra Środowiska z dnia 24 sierpnia 2006 r. (Dz.U. z 2006 r. nr 161 poz. 1141) w sprawie bezpieczeństwa i higieny pracy przy wykonywaniu prac z zakresu gospodarki leśnej.</w:t>
      </w:r>
    </w:p>
    <w:p w14:paraId="2FFA77CD" w14:textId="165F138F" w:rsidR="00F8452E" w:rsidRPr="006D2EEC" w:rsidRDefault="00C41800" w:rsidP="000252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 xml:space="preserve">      </w:t>
      </w:r>
      <w:r w:rsidR="00F8452E" w:rsidRPr="006D2EEC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Miejsce oraz termin składania ofert</w:t>
      </w:r>
    </w:p>
    <w:p w14:paraId="5619E605" w14:textId="1A1E2DC7" w:rsidR="00A973B9" w:rsidRDefault="00A973B9" w:rsidP="0079097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t>Podpisana oferta powinna być przesłana za pośrednictwem poczty elektronicznej (skan</w:t>
      </w:r>
      <w:r w:rsidR="00611A2F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lub podpisany podpisem elektronicznym</w:t>
      </w: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t xml:space="preserve">) na adres: </w:t>
      </w:r>
      <w:r w:rsidR="00611A2F" w:rsidRPr="005F7764">
        <w:rPr>
          <w:rFonts w:ascii="Open Sans" w:hAnsi="Open Sans" w:cs="Open Sans"/>
          <w:color w:val="000000"/>
          <w:sz w:val="24"/>
          <w:szCs w:val="24"/>
          <w:lang w:val="pl-PL"/>
        </w:rPr>
        <w:t>klub.przyrodnikow.kp@gmail.com</w:t>
      </w:r>
      <w:r w:rsidR="00611A2F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t xml:space="preserve">do dnia </w:t>
      </w:r>
      <w:r w:rsidR="004F4C13">
        <w:rPr>
          <w:rFonts w:ascii="Open Sans" w:hAnsi="Open Sans" w:cs="Open Sans"/>
          <w:color w:val="000000"/>
          <w:sz w:val="24"/>
          <w:szCs w:val="24"/>
          <w:lang w:val="pl-PL"/>
        </w:rPr>
        <w:t>17</w:t>
      </w: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="00611A2F">
        <w:rPr>
          <w:rFonts w:ascii="Open Sans" w:hAnsi="Open Sans" w:cs="Open Sans"/>
          <w:color w:val="000000"/>
          <w:sz w:val="24"/>
          <w:szCs w:val="24"/>
          <w:lang w:val="pl-PL"/>
        </w:rPr>
        <w:t>listopada</w:t>
      </w: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20</w:t>
      </w:r>
      <w:r w:rsidR="00611A2F">
        <w:rPr>
          <w:rFonts w:ascii="Open Sans" w:hAnsi="Open Sans" w:cs="Open Sans"/>
          <w:color w:val="000000"/>
          <w:sz w:val="24"/>
          <w:szCs w:val="24"/>
          <w:lang w:val="pl-PL"/>
        </w:rPr>
        <w:t>23</w:t>
      </w: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r. godz. 12:00.</w:t>
      </w:r>
    </w:p>
    <w:p w14:paraId="08EDA267" w14:textId="70F3FA63" w:rsidR="00A973B9" w:rsidRDefault="00A973B9" w:rsidP="00AF5BC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t>Wyniki i wybór najkorzystniejszej oferty zostanie przesłany za pośrednictwem poczty elektronicznej do podmiotów, które złożyły ofertę</w:t>
      </w:r>
      <w:r w:rsidR="00C41800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oraz umieszczony na stronie internetowej </w:t>
      </w:r>
      <w:r w:rsidR="00106870">
        <w:rPr>
          <w:rFonts w:ascii="Open Sans" w:hAnsi="Open Sans" w:cs="Open Sans"/>
          <w:color w:val="000000"/>
          <w:sz w:val="24"/>
          <w:szCs w:val="24"/>
          <w:lang w:val="pl-PL"/>
        </w:rPr>
        <w:t>Z</w:t>
      </w:r>
      <w:r w:rsidR="00C41800">
        <w:rPr>
          <w:rFonts w:ascii="Open Sans" w:hAnsi="Open Sans" w:cs="Open Sans"/>
          <w:color w:val="000000"/>
          <w:sz w:val="24"/>
          <w:szCs w:val="24"/>
          <w:lang w:val="pl-PL"/>
        </w:rPr>
        <w:t>amawiającego</w:t>
      </w: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t>.</w:t>
      </w:r>
    </w:p>
    <w:p w14:paraId="00EA69AD" w14:textId="77777777" w:rsidR="00A973B9" w:rsidRDefault="00A973B9" w:rsidP="005958D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t>Oferty złożone po terminie nie będą rozpatrywane.</w:t>
      </w:r>
    </w:p>
    <w:p w14:paraId="32C1703F" w14:textId="77777777" w:rsidR="00A973B9" w:rsidRDefault="00A973B9" w:rsidP="00F9739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t xml:space="preserve">Oferent może przed upływem terminu składania ofert zmienić lub wycofać swoją ofertę. </w:t>
      </w:r>
    </w:p>
    <w:p w14:paraId="031856B3" w14:textId="77777777" w:rsidR="00A973B9" w:rsidRPr="00A973B9" w:rsidRDefault="00A973B9" w:rsidP="0010687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Open Sans" w:hAnsi="Open Sans" w:cs="Open Sans"/>
          <w:color w:val="000000"/>
          <w:sz w:val="28"/>
          <w:szCs w:val="28"/>
          <w:lang w:val="pl-PL"/>
        </w:rPr>
      </w:pPr>
      <w:r w:rsidRPr="00A973B9">
        <w:rPr>
          <w:rFonts w:ascii="Open Sans" w:hAnsi="Open Sans" w:cs="Open Sans"/>
          <w:color w:val="000000"/>
          <w:sz w:val="24"/>
          <w:szCs w:val="24"/>
          <w:lang w:val="pl-PL"/>
        </w:rPr>
        <w:lastRenderedPageBreak/>
        <w:t>W toku badania i oceny ofert Zamawiający może żądać od oferentów wyjaśnień dotyczących treści złożonych ofert.</w:t>
      </w:r>
    </w:p>
    <w:p w14:paraId="587AFD41" w14:textId="2CFDB8AF" w:rsidR="00F8452E" w:rsidRPr="00C41800" w:rsidRDefault="00F8452E" w:rsidP="00C4180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C4180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Termin związania ofertą</w:t>
      </w:r>
    </w:p>
    <w:p w14:paraId="01529CC8" w14:textId="77777777" w:rsidR="00F8452E" w:rsidRPr="008C520F" w:rsidRDefault="00F8452E" w:rsidP="00106870">
      <w:pPr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Oferent zgadza się na bycie związanym oferta przez okres 30 dni od terminu składania ofert.</w:t>
      </w:r>
    </w:p>
    <w:p w14:paraId="595542ED" w14:textId="36DAA933" w:rsidR="00F8452E" w:rsidRPr="00106870" w:rsidRDefault="00F8452E" w:rsidP="0010687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10687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Dodatkowe informacje</w:t>
      </w:r>
    </w:p>
    <w:p w14:paraId="7F6ED5F9" w14:textId="171D2746" w:rsidR="00F8452E" w:rsidRPr="00106870" w:rsidRDefault="00F8452E" w:rsidP="00EB46A3">
      <w:pPr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Do kontaktu z oferentami upoważniona jest</w:t>
      </w:r>
      <w:r w:rsidR="0002527C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="00106870">
        <w:rPr>
          <w:rFonts w:ascii="Open Sans" w:hAnsi="Open Sans" w:cs="Open Sans"/>
          <w:color w:val="000000"/>
          <w:sz w:val="24"/>
          <w:szCs w:val="24"/>
          <w:lang w:val="pl-PL"/>
        </w:rPr>
        <w:t xml:space="preserve">Anna Bator-Kocoł, </w:t>
      </w:r>
      <w:r w:rsidR="00106870" w:rsidRPr="00106870">
        <w:rPr>
          <w:rFonts w:ascii="Open Sans" w:hAnsi="Open Sans" w:cs="Open Sans"/>
          <w:color w:val="000000"/>
          <w:sz w:val="24"/>
          <w:szCs w:val="24"/>
          <w:lang w:val="pl-PL"/>
        </w:rPr>
        <w:t>anna.batorkocol.kp@gmail.com</w:t>
      </w:r>
      <w:r w:rsidR="00106870">
        <w:rPr>
          <w:rFonts w:ascii="Open Sans" w:hAnsi="Open Sans" w:cs="Open Sans"/>
          <w:color w:val="000000"/>
          <w:sz w:val="24"/>
          <w:szCs w:val="24"/>
          <w:lang w:val="pl-PL"/>
        </w:rPr>
        <w:t>, tel. 533700607</w:t>
      </w:r>
      <w:r w:rsidRPr="008C520F">
        <w:rPr>
          <w:rFonts w:ascii="Open Sans" w:hAnsi="Open Sans" w:cs="Open Sans"/>
          <w:color w:val="1F497D"/>
          <w:sz w:val="24"/>
          <w:szCs w:val="24"/>
          <w:lang w:val="pl-PL"/>
        </w:rPr>
        <w:t xml:space="preserve"> </w:t>
      </w: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 xml:space="preserve">oraz Kamila Grzesiak </w:t>
      </w:r>
      <w:r w:rsidR="00B903CC" w:rsidRPr="00264BCA">
        <w:rPr>
          <w:rFonts w:ascii="Open Sans" w:hAnsi="Open Sans" w:cs="Open Sans"/>
          <w:sz w:val="24"/>
          <w:szCs w:val="24"/>
          <w:lang w:val="pl-PL"/>
        </w:rPr>
        <w:t>kamila.grzesiak.kp</w:t>
      </w:r>
      <w:r w:rsidR="00B903CC" w:rsidRPr="00264BCA">
        <w:rPr>
          <w:rFonts w:ascii="Open Sans" w:hAnsi="Open Sans" w:cs="Open Sans"/>
          <w:sz w:val="23"/>
          <w:szCs w:val="23"/>
          <w:lang w:val="pl-PL"/>
        </w:rPr>
        <w:t>@gmail.com</w:t>
      </w:r>
      <w:r w:rsidR="00B903CC">
        <w:rPr>
          <w:rFonts w:ascii="Open Sans" w:hAnsi="Open Sans" w:cs="Open Sans"/>
          <w:sz w:val="23"/>
          <w:szCs w:val="23"/>
          <w:lang w:val="pl-PL"/>
        </w:rPr>
        <w:t>, tel. 504033370</w:t>
      </w:r>
      <w:r w:rsidR="00106870" w:rsidRPr="00106870">
        <w:rPr>
          <w:rFonts w:ascii="Open Sans" w:hAnsi="Open Sans" w:cs="Open Sans"/>
          <w:sz w:val="23"/>
          <w:szCs w:val="23"/>
          <w:lang w:val="pl-PL"/>
        </w:rPr>
        <w:t>.</w:t>
      </w:r>
    </w:p>
    <w:p w14:paraId="374461C9" w14:textId="01EA2DD0" w:rsidR="00F8452E" w:rsidRPr="007226B4" w:rsidRDefault="007226B4" w:rsidP="007226B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 xml:space="preserve">    </w:t>
      </w:r>
      <w:r w:rsidR="00F8452E" w:rsidRPr="007226B4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Informacja o terminie i miejscu podpisania umowy:</w:t>
      </w:r>
    </w:p>
    <w:p w14:paraId="1809E011" w14:textId="027CED62" w:rsidR="00F8452E" w:rsidRPr="008C520F" w:rsidRDefault="00F8452E" w:rsidP="00EB46A3">
      <w:pPr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Informacja o terminie i miejscu podpisania umowy zostanie przekazana telefonicznie albo drogą</w:t>
      </w:r>
      <w:r w:rsidR="007226B4">
        <w:rPr>
          <w:rFonts w:ascii="Open Sans" w:hAnsi="Open Sans" w:cs="Open Sans"/>
          <w:color w:val="000000"/>
          <w:sz w:val="24"/>
          <w:szCs w:val="24"/>
          <w:lang w:val="pl-PL"/>
        </w:rPr>
        <w:t xml:space="preserve"> </w:t>
      </w:r>
      <w:r w:rsidRPr="008C520F">
        <w:rPr>
          <w:rFonts w:ascii="Open Sans" w:hAnsi="Open Sans" w:cs="Open Sans"/>
          <w:color w:val="000000"/>
          <w:sz w:val="24"/>
          <w:szCs w:val="24"/>
          <w:lang w:val="pl-PL"/>
        </w:rPr>
        <w:t>e-mailową, wykonawcy, którego ofertę wybrano.</w:t>
      </w:r>
    </w:p>
    <w:p w14:paraId="4DE598C2" w14:textId="0070E541" w:rsidR="00F8452E" w:rsidRPr="007226B4" w:rsidRDefault="00F8452E" w:rsidP="007226B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7226B4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Załączniki</w:t>
      </w:r>
    </w:p>
    <w:p w14:paraId="7C22273C" w14:textId="77777777" w:rsidR="00F8452E" w:rsidRPr="008C520F" w:rsidRDefault="00F8452E" w:rsidP="00EB46A3">
      <w:pPr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000000"/>
          <w:lang w:val="pl-PL"/>
        </w:rPr>
      </w:pPr>
      <w:r w:rsidRPr="008C520F">
        <w:rPr>
          <w:rFonts w:ascii="Open Sans" w:hAnsi="Open Sans" w:cs="Open Sans"/>
          <w:color w:val="000000"/>
          <w:lang w:val="pl-PL"/>
        </w:rPr>
        <w:t>Załącznik 1. Wzór formularza ofertowego</w:t>
      </w:r>
    </w:p>
    <w:p w14:paraId="7B9BFF47" w14:textId="10BCC8BD" w:rsidR="00F8452E" w:rsidRPr="008C520F" w:rsidRDefault="00F8452E" w:rsidP="00EB46A3">
      <w:pPr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000000"/>
          <w:lang w:val="pl-PL"/>
        </w:rPr>
      </w:pPr>
      <w:r w:rsidRPr="008C520F">
        <w:rPr>
          <w:rFonts w:ascii="Open Sans" w:hAnsi="Open Sans" w:cs="Open Sans"/>
          <w:color w:val="000000"/>
          <w:lang w:val="pl-PL"/>
        </w:rPr>
        <w:t xml:space="preserve">Załącznik </w:t>
      </w:r>
      <w:r w:rsidR="007226B4">
        <w:rPr>
          <w:rFonts w:ascii="Open Sans" w:hAnsi="Open Sans" w:cs="Open Sans"/>
          <w:color w:val="000000"/>
          <w:lang w:val="pl-PL"/>
        </w:rPr>
        <w:t>2</w:t>
      </w:r>
      <w:r w:rsidRPr="008C520F">
        <w:rPr>
          <w:rFonts w:ascii="Open Sans" w:hAnsi="Open Sans" w:cs="Open Sans"/>
          <w:color w:val="000000"/>
          <w:lang w:val="pl-PL"/>
        </w:rPr>
        <w:t>: Oświadczenia Wykonawcy</w:t>
      </w:r>
    </w:p>
    <w:p w14:paraId="2A9D50F6" w14:textId="64435149" w:rsidR="00F8452E" w:rsidRPr="008C520F" w:rsidRDefault="00F8452E" w:rsidP="00EB46A3">
      <w:pPr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000000"/>
          <w:lang w:val="pl-PL"/>
        </w:rPr>
      </w:pPr>
      <w:r w:rsidRPr="008C520F">
        <w:rPr>
          <w:rFonts w:ascii="Open Sans" w:hAnsi="Open Sans" w:cs="Open Sans"/>
          <w:color w:val="000000"/>
          <w:lang w:val="pl-PL"/>
        </w:rPr>
        <w:t>Załącznik 4: Zestawienie wykonanych prac dokumentujących doświadczenie Wykonawcy</w:t>
      </w:r>
    </w:p>
    <w:p w14:paraId="14714124" w14:textId="05923EDB" w:rsidR="00956DE1" w:rsidRPr="007226B4" w:rsidRDefault="00F8452E" w:rsidP="00EB46A3">
      <w:pPr>
        <w:ind w:left="426"/>
        <w:jc w:val="both"/>
        <w:rPr>
          <w:rFonts w:ascii="Open Sans" w:hAnsi="Open Sans" w:cs="Open Sans"/>
          <w:lang w:val="pl-PL"/>
        </w:rPr>
      </w:pPr>
      <w:r w:rsidRPr="008C520F">
        <w:rPr>
          <w:rFonts w:ascii="Open Sans" w:hAnsi="Open Sans" w:cs="Open Sans"/>
          <w:color w:val="000000"/>
          <w:lang w:val="pl-PL"/>
        </w:rPr>
        <w:t xml:space="preserve">Załącznik 5: </w:t>
      </w:r>
      <w:r w:rsidR="007226B4">
        <w:rPr>
          <w:rFonts w:ascii="Open Sans" w:hAnsi="Open Sans" w:cs="Open Sans"/>
          <w:color w:val="000000"/>
          <w:lang w:val="pl-PL"/>
        </w:rPr>
        <w:t>Mapa pokazująca zakres prowadzonych prac</w:t>
      </w:r>
    </w:p>
    <w:sectPr w:rsidR="00956DE1" w:rsidRPr="007226B4" w:rsidSect="00CB5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60" w:right="1320" w:bottom="280" w:left="1320" w:header="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29DD" w14:textId="77777777" w:rsidR="00DD10D5" w:rsidRDefault="00DD10D5">
      <w:r>
        <w:separator/>
      </w:r>
    </w:p>
  </w:endnote>
  <w:endnote w:type="continuationSeparator" w:id="0">
    <w:p w14:paraId="10E17004" w14:textId="77777777" w:rsidR="00DD10D5" w:rsidRDefault="00DD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A997" w14:textId="77777777" w:rsidR="00B23D3D" w:rsidRDefault="00B23D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23BF" w14:textId="08CEF6EE" w:rsidR="00B23D3D" w:rsidRDefault="00B23D3D" w:rsidP="00682B87">
    <w:pPr>
      <w:ind w:left="-1327"/>
      <w:jc w:val="right"/>
      <w:rPr>
        <w:rFonts w:ascii="Open Sans" w:eastAsia="Open Sans" w:hAnsi="Open Sans" w:cs="Open Sans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A87A" w14:textId="77777777" w:rsidR="00CB5379" w:rsidRDefault="00CB5379" w:rsidP="00CB5379">
    <w:pPr>
      <w:jc w:val="center"/>
      <w:rPr>
        <w:rFonts w:ascii="Open Sans" w:eastAsia="Open Sans" w:hAnsi="Open Sans" w:cs="Open Sans"/>
        <w:color w:val="000000"/>
        <w:sz w:val="18"/>
        <w:szCs w:val="18"/>
      </w:rPr>
    </w:pPr>
  </w:p>
  <w:p w14:paraId="130D363A" w14:textId="77777777" w:rsidR="00CB5379" w:rsidRPr="00CA07D3" w:rsidRDefault="00CB5379" w:rsidP="00EB46A3">
    <w:pPr>
      <w:autoSpaceDE w:val="0"/>
      <w:autoSpaceDN w:val="0"/>
      <w:adjustRightInd w:val="0"/>
      <w:spacing w:before="0" w:after="0"/>
      <w:jc w:val="right"/>
      <w:rPr>
        <w:rFonts w:ascii="CIDFont+F2" w:hAnsi="CIDFont+F2" w:cs="CIDFont+F2"/>
        <w:sz w:val="16"/>
        <w:szCs w:val="16"/>
        <w:lang w:val="pl-PL"/>
      </w:rPr>
    </w:pPr>
    <w:r>
      <w:rPr>
        <w:rFonts w:ascii="CIDFont+F2" w:hAnsi="CIDFont+F2" w:cs="CIDFont+F2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6D76B52" wp14:editId="213D00A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60559" cy="556260"/>
          <wp:effectExtent l="0" t="0" r="0" b="0"/>
          <wp:wrapNone/>
          <wp:docPr id="248603279" name="Obraz 24860327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603279" name="Obraz 248603279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89" b="14209"/>
                  <a:stretch/>
                </pic:blipFill>
                <pic:spPr bwMode="auto">
                  <a:xfrm>
                    <a:off x="0" y="0"/>
                    <a:ext cx="1067125" cy="55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7D3">
      <w:rPr>
        <w:rFonts w:ascii="CIDFont+F2" w:hAnsi="CIDFont+F2" w:cs="CIDFont+F2"/>
        <w:sz w:val="16"/>
        <w:szCs w:val="16"/>
        <w:lang w:val="pl-PL"/>
      </w:rPr>
      <w:t>Project Office: Chałubińskiego 23, 58-570, Jelenia Góra, Poland; E-mail: info@apollo-2020.life</w:t>
    </w:r>
  </w:p>
  <w:p w14:paraId="7CE603BE" w14:textId="77777777" w:rsidR="00CB5379" w:rsidRPr="00CA07D3" w:rsidRDefault="00CB5379" w:rsidP="00EB46A3">
    <w:pPr>
      <w:tabs>
        <w:tab w:val="left" w:pos="3444"/>
        <w:tab w:val="right" w:pos="9270"/>
      </w:tabs>
      <w:autoSpaceDE w:val="0"/>
      <w:autoSpaceDN w:val="0"/>
      <w:adjustRightInd w:val="0"/>
      <w:spacing w:before="0" w:after="0"/>
      <w:rPr>
        <w:rFonts w:ascii="CIDFont+F2" w:hAnsi="CIDFont+F2" w:cs="CIDFont+F2"/>
        <w:sz w:val="16"/>
        <w:szCs w:val="16"/>
        <w:lang w:val="en-GB"/>
      </w:rPr>
    </w:pPr>
    <w:r w:rsidRPr="00CB5379">
      <w:rPr>
        <w:rFonts w:ascii="CIDFont+F2" w:hAnsi="CIDFont+F2" w:cs="CIDFont+F2"/>
        <w:sz w:val="16"/>
        <w:szCs w:val="16"/>
        <w:lang w:val="pl-PL"/>
      </w:rPr>
      <w:tab/>
    </w:r>
    <w:r w:rsidRPr="00CB5379">
      <w:rPr>
        <w:rFonts w:ascii="CIDFont+F2" w:hAnsi="CIDFont+F2" w:cs="CIDFont+F2"/>
        <w:sz w:val="16"/>
        <w:szCs w:val="16"/>
        <w:lang w:val="pl-PL"/>
      </w:rPr>
      <w:tab/>
    </w:r>
    <w:r w:rsidRPr="00CA07D3">
      <w:rPr>
        <w:rFonts w:ascii="CIDFont+F2" w:hAnsi="CIDFont+F2" w:cs="CIDFont+F2"/>
        <w:sz w:val="16"/>
        <w:szCs w:val="16"/>
        <w:lang w:val="en-GB"/>
      </w:rPr>
      <w:t>LIFE Apollo2020 (</w:t>
    </w:r>
    <w:r w:rsidRPr="00CA07D3">
      <w:rPr>
        <w:rFonts w:ascii="CIDFont+F3" w:hAnsi="CIDFont+F3" w:cs="CIDFont+F3"/>
        <w:sz w:val="16"/>
        <w:szCs w:val="16"/>
        <w:lang w:val="en-GB"/>
      </w:rPr>
      <w:t>LIFE20 NAT/PL/000151</w:t>
    </w:r>
    <w:r w:rsidRPr="00CA07D3">
      <w:rPr>
        <w:rFonts w:ascii="CIDFont+F2" w:hAnsi="CIDFont+F2" w:cs="CIDFont+F2"/>
        <w:sz w:val="16"/>
        <w:szCs w:val="16"/>
        <w:lang w:val="en-GB"/>
      </w:rPr>
      <w:t>) has received funding from</w:t>
    </w:r>
  </w:p>
  <w:p w14:paraId="3547FCB2" w14:textId="193144D3" w:rsidR="00B23D3D" w:rsidRPr="00CB5379" w:rsidRDefault="00CB5379" w:rsidP="00EB46A3">
    <w:pPr>
      <w:spacing w:before="0" w:after="0"/>
      <w:jc w:val="right"/>
      <w:rPr>
        <w:rFonts w:ascii="Open Sans" w:eastAsia="Open Sans" w:hAnsi="Open Sans" w:cs="Open Sans"/>
        <w:sz w:val="18"/>
        <w:szCs w:val="18"/>
        <w:lang w:val="en-GB"/>
      </w:rPr>
    </w:pPr>
    <w:r w:rsidRPr="00CA07D3">
      <w:rPr>
        <w:rFonts w:ascii="CIDFont+F2" w:hAnsi="CIDFont+F2" w:cs="CIDFont+F2"/>
        <w:sz w:val="16"/>
        <w:szCs w:val="16"/>
        <w:lang w:val="en-GB"/>
      </w:rPr>
      <w:t>the LIFE Programme of the European Union and National Fund of Environmental Protection and Water Management.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DAF5" w14:textId="77777777" w:rsidR="00DD10D5" w:rsidRDefault="00DD10D5">
      <w:r>
        <w:separator/>
      </w:r>
    </w:p>
  </w:footnote>
  <w:footnote w:type="continuationSeparator" w:id="0">
    <w:p w14:paraId="2F308F73" w14:textId="77777777" w:rsidR="00DD10D5" w:rsidRDefault="00DD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E330" w14:textId="77777777" w:rsidR="00B23D3D" w:rsidRDefault="00B23D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97B8" w14:textId="7510F6EC" w:rsidR="00B23D3D" w:rsidRDefault="00B23D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327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A5F9" w14:textId="77777777" w:rsidR="00CB5379" w:rsidRDefault="00CB5379" w:rsidP="00CB53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320"/>
      <w:jc w:val="right"/>
      <w:rPr>
        <w:color w:val="7F7F7F"/>
      </w:rPr>
    </w:pPr>
  </w:p>
  <w:p w14:paraId="1178C72E" w14:textId="21D0F042" w:rsidR="00B23D3D" w:rsidRDefault="00CB5379" w:rsidP="00CB53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327"/>
      <w:jc w:val="both"/>
      <w:rPr>
        <w:color w:val="000000"/>
      </w:rPr>
    </w:pPr>
    <w:r>
      <w:rPr>
        <w:noProof/>
        <w:color w:val="7F7F7F"/>
      </w:rPr>
      <w:drawing>
        <wp:anchor distT="0" distB="0" distL="114300" distR="114300" simplePos="0" relativeHeight="251659264" behindDoc="0" locked="0" layoutInCell="1" allowOverlap="1" wp14:anchorId="5ADC17F0" wp14:editId="488F382A">
          <wp:simplePos x="0" y="0"/>
          <wp:positionH relativeFrom="column">
            <wp:posOffset>-352425</wp:posOffset>
          </wp:positionH>
          <wp:positionV relativeFrom="paragraph">
            <wp:posOffset>160019</wp:posOffset>
          </wp:positionV>
          <wp:extent cx="1021080" cy="1047485"/>
          <wp:effectExtent l="0" t="0" r="7620" b="635"/>
          <wp:wrapNone/>
          <wp:docPr id="1329761724" name="Obraz 1329761724" descr="Obraz zawierający ptak wodny, ptak, dziób, bocia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761724" name="Obraz 1329761724" descr="Obraz zawierający ptak wodny, ptak, dziób, bocian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7" t="2656" r="-1"/>
                  <a:stretch/>
                </pic:blipFill>
                <pic:spPr bwMode="auto">
                  <a:xfrm>
                    <a:off x="0" y="0"/>
                    <a:ext cx="1021690" cy="1048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</w:rPr>
      <w:drawing>
        <wp:inline distT="0" distB="0" distL="0" distR="0" wp14:anchorId="396A8544" wp14:editId="46874BA8">
          <wp:extent cx="7561501" cy="1440517"/>
          <wp:effectExtent l="0" t="0" r="0" b="0"/>
          <wp:docPr id="767709063" name="Obraz 767709063" descr="Obraz zawierający biały, tekst, zrzut ekranu, lini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709063" name="Obraz 767709063" descr="Obraz zawierający biały, tekst, zrzut ekranu, linia&#10;&#10;Opis wygenerowany automatycznie"/>
                  <pic:cNvPicPr preferRelativeResize="0"/>
                </pic:nvPicPr>
                <pic:blipFill>
                  <a:blip r:embed="rId2"/>
                  <a:srcRect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7561501" cy="1440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D4C"/>
    <w:multiLevelType w:val="hybridMultilevel"/>
    <w:tmpl w:val="7F30DE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6109D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C319C1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DA1D21"/>
    <w:multiLevelType w:val="hybridMultilevel"/>
    <w:tmpl w:val="EA485EA6"/>
    <w:lvl w:ilvl="0" w:tplc="B34C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2B6E"/>
    <w:multiLevelType w:val="hybridMultilevel"/>
    <w:tmpl w:val="35E2ADAA"/>
    <w:lvl w:ilvl="0" w:tplc="8990F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3B42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677730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0E3389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A25689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8C6928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AB2FEB"/>
    <w:multiLevelType w:val="multilevel"/>
    <w:tmpl w:val="3A4CC792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EA2580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0B0181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F53760"/>
    <w:multiLevelType w:val="hybridMultilevel"/>
    <w:tmpl w:val="4824F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97D5F"/>
    <w:multiLevelType w:val="multilevel"/>
    <w:tmpl w:val="3A4CC7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C03114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D613BB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F13326"/>
    <w:multiLevelType w:val="multilevel"/>
    <w:tmpl w:val="3A4CC792"/>
    <w:numStyleLink w:val="Styl1"/>
  </w:abstractNum>
  <w:abstractNum w:abstractNumId="18" w15:restartNumberingAfterBreak="0">
    <w:nsid w:val="57E77DEB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4633CF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923AFC"/>
    <w:multiLevelType w:val="hybridMultilevel"/>
    <w:tmpl w:val="1FD6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73E93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45639C"/>
    <w:multiLevelType w:val="multilevel"/>
    <w:tmpl w:val="FB629C4E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5C57C8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EF84D9A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1648501">
    <w:abstractNumId w:val="17"/>
  </w:num>
  <w:num w:numId="2" w16cid:durableId="1049377150">
    <w:abstractNumId w:val="3"/>
  </w:num>
  <w:num w:numId="3" w16cid:durableId="65539771">
    <w:abstractNumId w:val="14"/>
  </w:num>
  <w:num w:numId="4" w16cid:durableId="726563697">
    <w:abstractNumId w:val="20"/>
  </w:num>
  <w:num w:numId="5" w16cid:durableId="2058626446">
    <w:abstractNumId w:val="10"/>
  </w:num>
  <w:num w:numId="6" w16cid:durableId="4984244">
    <w:abstractNumId w:val="23"/>
  </w:num>
  <w:num w:numId="7" w16cid:durableId="71129127">
    <w:abstractNumId w:val="2"/>
  </w:num>
  <w:num w:numId="8" w16cid:durableId="836773770">
    <w:abstractNumId w:val="1"/>
  </w:num>
  <w:num w:numId="9" w16cid:durableId="972753854">
    <w:abstractNumId w:val="12"/>
  </w:num>
  <w:num w:numId="10" w16cid:durableId="288051847">
    <w:abstractNumId w:val="18"/>
  </w:num>
  <w:num w:numId="11" w16cid:durableId="1873807182">
    <w:abstractNumId w:val="21"/>
  </w:num>
  <w:num w:numId="12" w16cid:durableId="66001546">
    <w:abstractNumId w:val="16"/>
  </w:num>
  <w:num w:numId="13" w16cid:durableId="365569667">
    <w:abstractNumId w:val="5"/>
  </w:num>
  <w:num w:numId="14" w16cid:durableId="782915864">
    <w:abstractNumId w:val="7"/>
  </w:num>
  <w:num w:numId="15" w16cid:durableId="652753588">
    <w:abstractNumId w:val="19"/>
  </w:num>
  <w:num w:numId="16" w16cid:durableId="701129872">
    <w:abstractNumId w:val="11"/>
  </w:num>
  <w:num w:numId="17" w16cid:durableId="1659456035">
    <w:abstractNumId w:val="22"/>
  </w:num>
  <w:num w:numId="18" w16cid:durableId="1156725701">
    <w:abstractNumId w:val="8"/>
  </w:num>
  <w:num w:numId="19" w16cid:durableId="1184051226">
    <w:abstractNumId w:val="0"/>
  </w:num>
  <w:num w:numId="20" w16cid:durableId="1010791482">
    <w:abstractNumId w:val="4"/>
  </w:num>
  <w:num w:numId="21" w16cid:durableId="2122411530">
    <w:abstractNumId w:val="13"/>
  </w:num>
  <w:num w:numId="22" w16cid:durableId="765924146">
    <w:abstractNumId w:val="6"/>
  </w:num>
  <w:num w:numId="23" w16cid:durableId="440343140">
    <w:abstractNumId w:val="9"/>
  </w:num>
  <w:num w:numId="24" w16cid:durableId="1671058015">
    <w:abstractNumId w:val="15"/>
  </w:num>
  <w:num w:numId="25" w16cid:durableId="2455724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87"/>
    <w:rsid w:val="00010EDE"/>
    <w:rsid w:val="0002527C"/>
    <w:rsid w:val="00025D62"/>
    <w:rsid w:val="0005614F"/>
    <w:rsid w:val="000915F9"/>
    <w:rsid w:val="000C32B2"/>
    <w:rsid w:val="000D5ADE"/>
    <w:rsid w:val="000E700F"/>
    <w:rsid w:val="00106870"/>
    <w:rsid w:val="00111A7A"/>
    <w:rsid w:val="001941F6"/>
    <w:rsid w:val="001A5738"/>
    <w:rsid w:val="001C5D71"/>
    <w:rsid w:val="002216A5"/>
    <w:rsid w:val="00224742"/>
    <w:rsid w:val="00236084"/>
    <w:rsid w:val="00236B5C"/>
    <w:rsid w:val="00264BCA"/>
    <w:rsid w:val="002717DB"/>
    <w:rsid w:val="00275C0A"/>
    <w:rsid w:val="002B459D"/>
    <w:rsid w:val="002E4EC0"/>
    <w:rsid w:val="00301E07"/>
    <w:rsid w:val="003062A7"/>
    <w:rsid w:val="0037444A"/>
    <w:rsid w:val="00383A58"/>
    <w:rsid w:val="003910BD"/>
    <w:rsid w:val="00392815"/>
    <w:rsid w:val="00395AA8"/>
    <w:rsid w:val="003A20F3"/>
    <w:rsid w:val="003B3414"/>
    <w:rsid w:val="003C7573"/>
    <w:rsid w:val="00410B52"/>
    <w:rsid w:val="00425F63"/>
    <w:rsid w:val="004B4CBD"/>
    <w:rsid w:val="004F4C13"/>
    <w:rsid w:val="00553B89"/>
    <w:rsid w:val="00555A37"/>
    <w:rsid w:val="005726D8"/>
    <w:rsid w:val="0058710B"/>
    <w:rsid w:val="005B4DEB"/>
    <w:rsid w:val="005F7764"/>
    <w:rsid w:val="00611A2F"/>
    <w:rsid w:val="00670CCD"/>
    <w:rsid w:val="00682B87"/>
    <w:rsid w:val="0068652D"/>
    <w:rsid w:val="006B0488"/>
    <w:rsid w:val="006D2EEC"/>
    <w:rsid w:val="006D56F2"/>
    <w:rsid w:val="006D5AD0"/>
    <w:rsid w:val="006D6521"/>
    <w:rsid w:val="007226B4"/>
    <w:rsid w:val="0073200A"/>
    <w:rsid w:val="0075292E"/>
    <w:rsid w:val="007775D3"/>
    <w:rsid w:val="007A672A"/>
    <w:rsid w:val="007B5F0A"/>
    <w:rsid w:val="007C3FDB"/>
    <w:rsid w:val="00857154"/>
    <w:rsid w:val="0086674A"/>
    <w:rsid w:val="00871056"/>
    <w:rsid w:val="00875EDA"/>
    <w:rsid w:val="008A3BE4"/>
    <w:rsid w:val="008C21F4"/>
    <w:rsid w:val="008C520F"/>
    <w:rsid w:val="008D6A50"/>
    <w:rsid w:val="008E3799"/>
    <w:rsid w:val="00911510"/>
    <w:rsid w:val="00956DE1"/>
    <w:rsid w:val="00971346"/>
    <w:rsid w:val="00986940"/>
    <w:rsid w:val="009A5FB2"/>
    <w:rsid w:val="009E5624"/>
    <w:rsid w:val="00A13DF8"/>
    <w:rsid w:val="00A973B9"/>
    <w:rsid w:val="00A97E08"/>
    <w:rsid w:val="00AA292D"/>
    <w:rsid w:val="00AD43B8"/>
    <w:rsid w:val="00AF357B"/>
    <w:rsid w:val="00AF6C1C"/>
    <w:rsid w:val="00B11D9C"/>
    <w:rsid w:val="00B23D3D"/>
    <w:rsid w:val="00B57A5B"/>
    <w:rsid w:val="00B83CFA"/>
    <w:rsid w:val="00B8448F"/>
    <w:rsid w:val="00B903CC"/>
    <w:rsid w:val="00BA2253"/>
    <w:rsid w:val="00BE0D7E"/>
    <w:rsid w:val="00C31DFC"/>
    <w:rsid w:val="00C377D0"/>
    <w:rsid w:val="00C41800"/>
    <w:rsid w:val="00C70149"/>
    <w:rsid w:val="00C7235F"/>
    <w:rsid w:val="00C97510"/>
    <w:rsid w:val="00CA0140"/>
    <w:rsid w:val="00CA07D3"/>
    <w:rsid w:val="00CA25D5"/>
    <w:rsid w:val="00CB4480"/>
    <w:rsid w:val="00CB5379"/>
    <w:rsid w:val="00CF6FC2"/>
    <w:rsid w:val="00D00896"/>
    <w:rsid w:val="00D04161"/>
    <w:rsid w:val="00D076A4"/>
    <w:rsid w:val="00D507F8"/>
    <w:rsid w:val="00D803F2"/>
    <w:rsid w:val="00D8412B"/>
    <w:rsid w:val="00D92191"/>
    <w:rsid w:val="00DA0FCD"/>
    <w:rsid w:val="00DD10D5"/>
    <w:rsid w:val="00DE4426"/>
    <w:rsid w:val="00DE5B81"/>
    <w:rsid w:val="00E10E13"/>
    <w:rsid w:val="00E57711"/>
    <w:rsid w:val="00EA1733"/>
    <w:rsid w:val="00EA7420"/>
    <w:rsid w:val="00EB1ADD"/>
    <w:rsid w:val="00EB46A3"/>
    <w:rsid w:val="00ED630F"/>
    <w:rsid w:val="00F013F1"/>
    <w:rsid w:val="00F31BCB"/>
    <w:rsid w:val="00F36BA3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EC99C"/>
  <w15:docId w15:val="{36EB51C9-D1CA-415D-B9AD-84333A33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57B"/>
  </w:style>
  <w:style w:type="paragraph" w:styleId="Nagwek1">
    <w:name w:val="heading 1"/>
    <w:basedOn w:val="Normalny"/>
    <w:next w:val="Normalny"/>
    <w:link w:val="Nagwek1Znak"/>
    <w:uiPriority w:val="9"/>
    <w:qFormat/>
    <w:rsid w:val="00AF35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5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57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57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57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57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57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5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5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F357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Tekstpodstawowy">
    <w:name w:val="Body Text"/>
    <w:basedOn w:val="Normalny"/>
    <w:uiPriority w:val="1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ny"/>
    <w:uiPriority w:val="1"/>
  </w:style>
  <w:style w:type="character" w:styleId="Tekstzastpczy">
    <w:name w:val="Placeholder Text"/>
    <w:basedOn w:val="Domylnaczcionkaakapitu"/>
    <w:uiPriority w:val="99"/>
    <w:semiHidden/>
    <w:rsid w:val="00EF2EDC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51B81"/>
    <w:pPr>
      <w:tabs>
        <w:tab w:val="center" w:pos="4513"/>
        <w:tab w:val="right" w:pos="9026"/>
      </w:tabs>
    </w:pPr>
    <w:rPr>
      <w:rFonts w:eastAsiaTheme="minorHAns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51B8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1B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86"/>
    <w:rPr>
      <w:rFonts w:ascii="Cambria" w:eastAsia="Cambria" w:hAnsi="Cambria" w:cs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4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14B7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5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styleId="Tabela-Siatka">
    <w:name w:val="Table Grid"/>
    <w:basedOn w:val="Standardowy"/>
    <w:uiPriority w:val="39"/>
    <w:rsid w:val="0095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57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57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57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57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57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57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57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57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57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57B"/>
    <w:rPr>
      <w:b/>
      <w:bCs/>
      <w:color w:val="365F91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AF357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AF357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F357B"/>
    <w:rPr>
      <w:b/>
      <w:bCs/>
    </w:rPr>
  </w:style>
  <w:style w:type="character" w:styleId="Uwydatnienie">
    <w:name w:val="Emphasis"/>
    <w:uiPriority w:val="20"/>
    <w:qFormat/>
    <w:rsid w:val="00AF357B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AF35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F357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F357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57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57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AF357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F357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F357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F357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F357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57B"/>
    <w:pPr>
      <w:outlineLvl w:val="9"/>
    </w:pPr>
  </w:style>
  <w:style w:type="numbering" w:customStyle="1" w:styleId="Styl1">
    <w:name w:val="Styl1"/>
    <w:uiPriority w:val="99"/>
    <w:rsid w:val="00CB537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pollo\_zamowienia\motylarnia%20i%20murki\LIFE%20Apollo2020_Empty_A4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JkK4M9YK/pbVNFJ9xRlTco8/A==">AMUW2mVc27ZynnL32fKVtxraylPLOtsZEgtg/zNQEvQz5AehgArAC+/SquaLRvzm+vxXiOyh5xjU8guBxymd0wLmBWVpG5YUUY5m0PmCvcuQsoe40MMt0dg=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 Apollo2020_Empty_A4_Portrait</Template>
  <TotalTime>9963</TotalTime>
  <Pages>6</Pages>
  <Words>1354</Words>
  <Characters>8128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Bator-Kocoł</cp:lastModifiedBy>
  <cp:revision>47</cp:revision>
  <dcterms:created xsi:type="dcterms:W3CDTF">2023-10-12T14:10:00Z</dcterms:created>
  <dcterms:modified xsi:type="dcterms:W3CDTF">2023-10-31T09:26:00Z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Word</vt:lpwstr>
  </property>
  <property fmtid="{D5CDD505-2E9C-101B-9397-08002B2CF9AE}" pid="4" name="LastSaved">
    <vt:filetime>2021-02-04T00:00:00Z</vt:filetime>
  </property>
</Properties>
</file>